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1B" w:rsidRPr="00FE70FB" w:rsidRDefault="003B481B" w:rsidP="00A34401">
      <w:pPr>
        <w:jc w:val="both"/>
        <w:rPr>
          <w:rFonts w:ascii="Arial" w:hAnsi="Arial" w:cs="Arial"/>
          <w:b/>
        </w:rPr>
      </w:pPr>
      <w:r w:rsidRPr="00FE70FB">
        <w:rPr>
          <w:rFonts w:ascii="Arial" w:hAnsi="Arial" w:cs="Arial"/>
          <w:b/>
        </w:rPr>
        <w:t>Nadležno Ministarstvo: MINIST</w:t>
      </w:r>
      <w:r>
        <w:rPr>
          <w:rFonts w:ascii="Arial" w:hAnsi="Arial" w:cs="Arial"/>
          <w:b/>
        </w:rPr>
        <w:t>ARSTVO ZNANOSTI I OBRAZOVANJA</w:t>
      </w:r>
    </w:p>
    <w:p w:rsidR="003B481B" w:rsidRPr="00FE70FB" w:rsidRDefault="003B481B" w:rsidP="00A34401">
      <w:pPr>
        <w:jc w:val="both"/>
        <w:rPr>
          <w:rFonts w:ascii="Arial" w:hAnsi="Arial" w:cs="Arial"/>
          <w:b/>
        </w:rPr>
      </w:pPr>
      <w:r w:rsidRPr="00FE70FB">
        <w:rPr>
          <w:rFonts w:ascii="Arial" w:hAnsi="Arial" w:cs="Arial"/>
          <w:b/>
        </w:rPr>
        <w:t>RKDP:10758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Pr="00FE70FB" w:rsidRDefault="003B481B" w:rsidP="00A34401">
      <w:pPr>
        <w:jc w:val="both"/>
        <w:rPr>
          <w:rFonts w:ascii="Arial" w:hAnsi="Arial" w:cs="Arial"/>
          <w:b/>
        </w:rPr>
      </w:pPr>
      <w:r w:rsidRPr="00FE70FB">
        <w:rPr>
          <w:rFonts w:ascii="Arial" w:hAnsi="Arial" w:cs="Arial"/>
          <w:b/>
        </w:rPr>
        <w:t>Lovran,</w:t>
      </w:r>
      <w:r>
        <w:rPr>
          <w:rFonts w:ascii="Arial" w:hAnsi="Arial" w:cs="Arial"/>
          <w:b/>
        </w:rPr>
        <w:t>28.01.2019.</w:t>
      </w:r>
    </w:p>
    <w:p w:rsidR="003B481B" w:rsidRDefault="003B481B" w:rsidP="00A34401">
      <w:pPr>
        <w:jc w:val="both"/>
        <w:rPr>
          <w:rFonts w:ascii="Arial" w:hAnsi="Arial" w:cs="Arial"/>
          <w:b/>
        </w:rPr>
      </w:pPr>
    </w:p>
    <w:p w:rsidR="00A34401" w:rsidRPr="00FE70FB" w:rsidRDefault="00A34401" w:rsidP="00A34401">
      <w:pPr>
        <w:jc w:val="both"/>
        <w:rPr>
          <w:rFonts w:ascii="Arial" w:hAnsi="Arial" w:cs="Arial"/>
          <w:b/>
        </w:rPr>
      </w:pPr>
    </w:p>
    <w:p w:rsidR="003B481B" w:rsidRPr="00FE70FB" w:rsidRDefault="003B481B" w:rsidP="00A34401">
      <w:pPr>
        <w:jc w:val="center"/>
        <w:rPr>
          <w:rFonts w:ascii="Arial" w:hAnsi="Arial" w:cs="Arial"/>
          <w:b/>
        </w:rPr>
      </w:pPr>
      <w:r>
        <w:rPr>
          <w:rFonts w:ascii="Arial" w:hAnsi="Arial" w:cs="Arial"/>
          <w:b/>
        </w:rPr>
        <w:t>BILJEŠ</w:t>
      </w:r>
      <w:r w:rsidRPr="00FE70FB">
        <w:rPr>
          <w:rFonts w:ascii="Arial" w:hAnsi="Arial" w:cs="Arial"/>
          <w:b/>
        </w:rPr>
        <w:t>KE UZ OBRAZAC PR-RAS</w:t>
      </w:r>
    </w:p>
    <w:p w:rsidR="003B481B" w:rsidRPr="00FE70FB" w:rsidRDefault="003B481B" w:rsidP="00A34401">
      <w:pPr>
        <w:jc w:val="center"/>
        <w:rPr>
          <w:rFonts w:ascii="Arial" w:hAnsi="Arial" w:cs="Arial"/>
          <w:b/>
        </w:rPr>
      </w:pPr>
      <w:r w:rsidRPr="00FE70FB">
        <w:rPr>
          <w:rFonts w:ascii="Arial" w:hAnsi="Arial" w:cs="Arial"/>
          <w:b/>
        </w:rPr>
        <w:t>(Izvještaj o prihodima i rashodima, primicima i izdacima za razdoblje</w:t>
      </w:r>
    </w:p>
    <w:p w:rsidR="003B481B" w:rsidRPr="00FE70FB" w:rsidRDefault="003B481B" w:rsidP="00A34401">
      <w:pPr>
        <w:jc w:val="center"/>
        <w:rPr>
          <w:rFonts w:ascii="Arial" w:hAnsi="Arial" w:cs="Arial"/>
          <w:b/>
        </w:rPr>
      </w:pPr>
      <w:r w:rsidRPr="00FE70FB">
        <w:rPr>
          <w:rFonts w:ascii="Arial" w:hAnsi="Arial" w:cs="Arial"/>
          <w:b/>
        </w:rPr>
        <w:t>od 01.01.201</w:t>
      </w:r>
      <w:r>
        <w:rPr>
          <w:rFonts w:ascii="Arial" w:hAnsi="Arial" w:cs="Arial"/>
          <w:b/>
        </w:rPr>
        <w:t>8</w:t>
      </w:r>
      <w:r w:rsidRPr="00FE70FB">
        <w:rPr>
          <w:rFonts w:ascii="Arial" w:hAnsi="Arial" w:cs="Arial"/>
          <w:b/>
        </w:rPr>
        <w:t xml:space="preserve">. do </w:t>
      </w:r>
      <w:r>
        <w:rPr>
          <w:rFonts w:ascii="Arial" w:hAnsi="Arial" w:cs="Arial"/>
          <w:b/>
        </w:rPr>
        <w:t>31.12.2018</w:t>
      </w:r>
      <w:r w:rsidRPr="00FE70FB">
        <w:rPr>
          <w:rFonts w:ascii="Arial" w:hAnsi="Arial" w:cs="Arial"/>
          <w:b/>
        </w:rPr>
        <w:t>.)</w:t>
      </w:r>
    </w:p>
    <w:p w:rsidR="003B481B" w:rsidRDefault="003B481B" w:rsidP="00A34401">
      <w:pPr>
        <w:jc w:val="center"/>
        <w:rPr>
          <w:rFonts w:ascii="Arial" w:hAnsi="Arial" w:cs="Arial"/>
          <w:sz w:val="28"/>
          <w:szCs w:val="28"/>
        </w:rPr>
      </w:pPr>
    </w:p>
    <w:p w:rsidR="00A34401" w:rsidRPr="00FE70FB" w:rsidRDefault="00A34401" w:rsidP="00A34401">
      <w:pPr>
        <w:jc w:val="center"/>
        <w:rPr>
          <w:rFonts w:ascii="Arial" w:hAnsi="Arial" w:cs="Arial"/>
          <w:sz w:val="28"/>
          <w:szCs w:val="28"/>
        </w:rPr>
      </w:pPr>
    </w:p>
    <w:p w:rsidR="003B481B" w:rsidRPr="000909E2" w:rsidRDefault="003B481B" w:rsidP="00A34401">
      <w:pPr>
        <w:numPr>
          <w:ilvl w:val="0"/>
          <w:numId w:val="5"/>
        </w:numPr>
        <w:jc w:val="both"/>
        <w:rPr>
          <w:rFonts w:ascii="Arial" w:hAnsi="Arial" w:cs="Arial"/>
          <w:sz w:val="20"/>
          <w:szCs w:val="20"/>
        </w:rPr>
      </w:pPr>
      <w:r w:rsidRPr="000909E2">
        <w:rPr>
          <w:rFonts w:ascii="Arial" w:hAnsi="Arial" w:cs="Arial"/>
          <w:sz w:val="20"/>
          <w:szCs w:val="20"/>
        </w:rPr>
        <w:t xml:space="preserve">Rebalansom financijskog plana prihodi i rashodi iz svih izvora financiranja svedeni su na ostvarene pokazatelje, jer su se  svi troškovi isplatili u dozvoljenim okvirima. </w:t>
      </w:r>
    </w:p>
    <w:p w:rsidR="003B481B" w:rsidRPr="000909E2" w:rsidRDefault="003B481B" w:rsidP="00A34401">
      <w:pPr>
        <w:ind w:left="720"/>
        <w:jc w:val="both"/>
        <w:rPr>
          <w:rFonts w:ascii="Arial" w:hAnsi="Arial" w:cs="Arial"/>
          <w:sz w:val="20"/>
          <w:szCs w:val="20"/>
        </w:rPr>
      </w:pPr>
    </w:p>
    <w:p w:rsidR="003B481B" w:rsidRPr="000909E2" w:rsidRDefault="003B481B" w:rsidP="00A34401">
      <w:pPr>
        <w:ind w:left="360"/>
        <w:jc w:val="both"/>
        <w:rPr>
          <w:rFonts w:ascii="Arial" w:hAnsi="Arial" w:cs="Arial"/>
          <w:sz w:val="20"/>
          <w:szCs w:val="20"/>
        </w:rPr>
      </w:pPr>
    </w:p>
    <w:p w:rsidR="003B481B" w:rsidRDefault="003B481B" w:rsidP="00A34401">
      <w:pPr>
        <w:numPr>
          <w:ilvl w:val="0"/>
          <w:numId w:val="5"/>
        </w:numPr>
        <w:jc w:val="both"/>
        <w:rPr>
          <w:rFonts w:ascii="Arial" w:hAnsi="Arial" w:cs="Arial"/>
          <w:sz w:val="20"/>
          <w:szCs w:val="20"/>
        </w:rPr>
      </w:pPr>
      <w:r w:rsidRPr="000909E2">
        <w:rPr>
          <w:rFonts w:ascii="Arial" w:hAnsi="Arial" w:cs="Arial"/>
          <w:sz w:val="20"/>
          <w:szCs w:val="20"/>
        </w:rPr>
        <w:t>Ukupni prihodi ostvareni u razdoblju od 01.01.201</w:t>
      </w:r>
      <w:r>
        <w:rPr>
          <w:rFonts w:ascii="Arial" w:hAnsi="Arial" w:cs="Arial"/>
          <w:sz w:val="20"/>
          <w:szCs w:val="20"/>
        </w:rPr>
        <w:t>8</w:t>
      </w:r>
      <w:r w:rsidRPr="000909E2">
        <w:rPr>
          <w:rFonts w:ascii="Arial" w:hAnsi="Arial" w:cs="Arial"/>
          <w:sz w:val="20"/>
          <w:szCs w:val="20"/>
        </w:rPr>
        <w:t>.-3</w:t>
      </w:r>
      <w:r>
        <w:rPr>
          <w:rFonts w:ascii="Arial" w:hAnsi="Arial" w:cs="Arial"/>
          <w:sz w:val="20"/>
          <w:szCs w:val="20"/>
        </w:rPr>
        <w:t>1</w:t>
      </w:r>
      <w:r w:rsidRPr="000909E2">
        <w:rPr>
          <w:rFonts w:ascii="Arial" w:hAnsi="Arial" w:cs="Arial"/>
          <w:sz w:val="20"/>
          <w:szCs w:val="20"/>
        </w:rPr>
        <w:t>.</w:t>
      </w:r>
      <w:r>
        <w:rPr>
          <w:rFonts w:ascii="Arial" w:hAnsi="Arial" w:cs="Arial"/>
          <w:sz w:val="20"/>
          <w:szCs w:val="20"/>
        </w:rPr>
        <w:t>12</w:t>
      </w:r>
      <w:r w:rsidRPr="000909E2">
        <w:rPr>
          <w:rFonts w:ascii="Arial" w:hAnsi="Arial" w:cs="Arial"/>
          <w:sz w:val="20"/>
          <w:szCs w:val="20"/>
        </w:rPr>
        <w:t>.201</w:t>
      </w:r>
      <w:r>
        <w:rPr>
          <w:rFonts w:ascii="Arial" w:hAnsi="Arial" w:cs="Arial"/>
          <w:sz w:val="20"/>
          <w:szCs w:val="20"/>
        </w:rPr>
        <w:t>8</w:t>
      </w:r>
      <w:r w:rsidRPr="000909E2">
        <w:rPr>
          <w:rFonts w:ascii="Arial" w:hAnsi="Arial" w:cs="Arial"/>
          <w:sz w:val="20"/>
          <w:szCs w:val="20"/>
        </w:rPr>
        <w:t xml:space="preserve">. koji se nalaze na AOP 001 iznose </w:t>
      </w:r>
      <w:r>
        <w:rPr>
          <w:rFonts w:ascii="Arial" w:hAnsi="Arial" w:cs="Arial"/>
          <w:sz w:val="20"/>
          <w:szCs w:val="20"/>
        </w:rPr>
        <w:t>8.833.</w:t>
      </w:r>
      <w:r w:rsidR="00382336">
        <w:rPr>
          <w:rFonts w:ascii="Arial" w:hAnsi="Arial" w:cs="Arial"/>
          <w:sz w:val="20"/>
          <w:szCs w:val="20"/>
        </w:rPr>
        <w:t>909</w:t>
      </w:r>
      <w:r w:rsidRPr="000909E2">
        <w:rPr>
          <w:rFonts w:ascii="Arial" w:hAnsi="Arial" w:cs="Arial"/>
          <w:sz w:val="20"/>
          <w:szCs w:val="20"/>
        </w:rPr>
        <w:t xml:space="preserve">kn. Prihodi poslovanja u skladu su sa planiranim prihodima u izvještajnom razdoblju. </w:t>
      </w:r>
    </w:p>
    <w:p w:rsidR="003B481B" w:rsidRDefault="003B481B" w:rsidP="00A34401">
      <w:pPr>
        <w:ind w:left="72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p>
    <w:p w:rsidR="003B481B" w:rsidRDefault="003B481B" w:rsidP="00A34401">
      <w:pPr>
        <w:ind w:left="708"/>
        <w:jc w:val="both"/>
        <w:rPr>
          <w:rFonts w:ascii="Arial" w:hAnsi="Arial" w:cs="Arial"/>
          <w:sz w:val="20"/>
          <w:szCs w:val="20"/>
        </w:rPr>
      </w:pPr>
      <w:r w:rsidRPr="000909E2">
        <w:rPr>
          <w:rFonts w:ascii="Arial" w:hAnsi="Arial" w:cs="Arial"/>
          <w:sz w:val="20"/>
          <w:szCs w:val="20"/>
        </w:rPr>
        <w:t>AOP 06</w:t>
      </w:r>
      <w:r>
        <w:rPr>
          <w:rFonts w:ascii="Arial" w:hAnsi="Arial" w:cs="Arial"/>
          <w:sz w:val="20"/>
          <w:szCs w:val="20"/>
        </w:rPr>
        <w:t>4</w:t>
      </w:r>
      <w:r w:rsidRPr="000909E2">
        <w:rPr>
          <w:rFonts w:ascii="Arial" w:hAnsi="Arial" w:cs="Arial"/>
          <w:sz w:val="20"/>
          <w:szCs w:val="20"/>
        </w:rPr>
        <w:t xml:space="preserve"> predstavljaju prihode financirane od strane jedinica lokalne samouprave koje temeljem Ugovora sklopljenih sa Školom financiraju redovno poslovanje i rad Škole,</w:t>
      </w:r>
      <w:r w:rsidR="00A34401">
        <w:rPr>
          <w:rFonts w:ascii="Arial" w:hAnsi="Arial" w:cs="Arial"/>
          <w:sz w:val="20"/>
          <w:szCs w:val="20"/>
        </w:rPr>
        <w:t xml:space="preserve"> </w:t>
      </w:r>
      <w:r w:rsidRPr="000909E2">
        <w:rPr>
          <w:rFonts w:ascii="Arial" w:hAnsi="Arial" w:cs="Arial"/>
          <w:sz w:val="20"/>
          <w:szCs w:val="20"/>
        </w:rPr>
        <w:t>produženog boravka,</w:t>
      </w:r>
      <w:r w:rsidR="00A34401">
        <w:rPr>
          <w:rFonts w:ascii="Arial" w:hAnsi="Arial" w:cs="Arial"/>
          <w:sz w:val="20"/>
          <w:szCs w:val="20"/>
        </w:rPr>
        <w:t xml:space="preserve"> </w:t>
      </w:r>
      <w:r w:rsidRPr="000909E2">
        <w:rPr>
          <w:rFonts w:ascii="Arial" w:hAnsi="Arial" w:cs="Arial"/>
          <w:sz w:val="20"/>
          <w:szCs w:val="20"/>
        </w:rPr>
        <w:t>rad socijalnog pedagoga, natjecanja u znanju i vještinama učenika</w:t>
      </w:r>
      <w:r>
        <w:rPr>
          <w:rFonts w:ascii="Arial" w:hAnsi="Arial" w:cs="Arial"/>
          <w:sz w:val="20"/>
          <w:szCs w:val="20"/>
        </w:rPr>
        <w:t>,</w:t>
      </w:r>
      <w:r w:rsidRPr="000909E2">
        <w:rPr>
          <w:rFonts w:ascii="Arial" w:hAnsi="Arial" w:cs="Arial"/>
          <w:sz w:val="20"/>
          <w:szCs w:val="20"/>
        </w:rPr>
        <w:t xml:space="preserve"> te nagrade za ostvarene rezultate </w:t>
      </w:r>
      <w:r w:rsidR="005926EA">
        <w:rPr>
          <w:rFonts w:ascii="Arial" w:hAnsi="Arial" w:cs="Arial"/>
          <w:sz w:val="20"/>
          <w:szCs w:val="20"/>
        </w:rPr>
        <w:t xml:space="preserve"> učenika tijekom školske godine.</w:t>
      </w:r>
      <w:r w:rsidRPr="000909E2">
        <w:rPr>
          <w:rFonts w:ascii="Arial" w:hAnsi="Arial" w:cs="Arial"/>
          <w:sz w:val="20"/>
          <w:szCs w:val="20"/>
        </w:rPr>
        <w:t xml:space="preserve"> </w:t>
      </w:r>
      <w:r w:rsidR="005926EA">
        <w:rPr>
          <w:rFonts w:ascii="Arial" w:hAnsi="Arial" w:cs="Arial"/>
          <w:sz w:val="20"/>
          <w:szCs w:val="20"/>
        </w:rPr>
        <w:t>T</w:t>
      </w:r>
      <w:r w:rsidRPr="000909E2">
        <w:rPr>
          <w:rFonts w:ascii="Arial" w:hAnsi="Arial" w:cs="Arial"/>
          <w:sz w:val="20"/>
          <w:szCs w:val="20"/>
        </w:rPr>
        <w:t>e prihode od strane Ministarstva znanosti</w:t>
      </w:r>
      <w:r>
        <w:rPr>
          <w:rFonts w:ascii="Arial" w:hAnsi="Arial" w:cs="Arial"/>
          <w:sz w:val="20"/>
          <w:szCs w:val="20"/>
        </w:rPr>
        <w:t xml:space="preserve"> i</w:t>
      </w:r>
      <w:r w:rsidRPr="000909E2">
        <w:rPr>
          <w:rFonts w:ascii="Arial" w:hAnsi="Arial" w:cs="Arial"/>
          <w:sz w:val="20"/>
          <w:szCs w:val="20"/>
        </w:rPr>
        <w:t xml:space="preserve"> obrazovanja kojima se financiraju rashodi za zaposlene</w:t>
      </w:r>
      <w:r>
        <w:rPr>
          <w:rFonts w:ascii="Arial" w:hAnsi="Arial" w:cs="Arial"/>
          <w:sz w:val="20"/>
          <w:szCs w:val="20"/>
        </w:rPr>
        <w:t>,  prijevoz učenika  na punktove,</w:t>
      </w:r>
      <w:r w:rsidR="005926EA">
        <w:rPr>
          <w:rFonts w:ascii="Arial" w:hAnsi="Arial" w:cs="Arial"/>
          <w:sz w:val="20"/>
          <w:szCs w:val="20"/>
        </w:rPr>
        <w:t xml:space="preserve"> </w:t>
      </w:r>
      <w:r>
        <w:rPr>
          <w:rFonts w:ascii="Arial" w:hAnsi="Arial" w:cs="Arial"/>
          <w:sz w:val="20"/>
          <w:szCs w:val="20"/>
        </w:rPr>
        <w:t>mentorstva, te naknade za zaposlene (prijevoz, regres, božićnica, dar djeci, jubilarne nagrade</w:t>
      </w:r>
      <w:r w:rsidR="005926EA">
        <w:rPr>
          <w:rFonts w:ascii="Arial" w:hAnsi="Arial" w:cs="Arial"/>
          <w:sz w:val="20"/>
          <w:szCs w:val="20"/>
        </w:rPr>
        <w:t>,</w:t>
      </w:r>
      <w:r>
        <w:rPr>
          <w:rFonts w:ascii="Arial" w:hAnsi="Arial" w:cs="Arial"/>
          <w:sz w:val="20"/>
          <w:szCs w:val="20"/>
        </w:rPr>
        <w:t xml:space="preserve"> te naknade za bolovanja duža od 90dana i smrt užeg člana obitelji </w:t>
      </w:r>
      <w:r w:rsidR="00A34401">
        <w:rPr>
          <w:rFonts w:ascii="Arial" w:hAnsi="Arial" w:cs="Arial"/>
          <w:sz w:val="20"/>
          <w:szCs w:val="20"/>
        </w:rPr>
        <w:t xml:space="preserve"> </w:t>
      </w:r>
    </w:p>
    <w:p w:rsidR="003B481B" w:rsidRPr="000909E2" w:rsidRDefault="003B481B" w:rsidP="00A34401">
      <w:pPr>
        <w:ind w:left="360" w:firstLine="348"/>
        <w:jc w:val="both"/>
        <w:rPr>
          <w:rFonts w:ascii="Arial" w:hAnsi="Arial" w:cs="Arial"/>
          <w:sz w:val="20"/>
          <w:szCs w:val="20"/>
        </w:rPr>
      </w:pPr>
      <w:r>
        <w:rPr>
          <w:rFonts w:ascii="Arial" w:hAnsi="Arial" w:cs="Arial"/>
          <w:sz w:val="20"/>
          <w:szCs w:val="20"/>
        </w:rPr>
        <w:t>tzv.pomoći)</w:t>
      </w:r>
      <w:r w:rsidRPr="000909E2">
        <w:rPr>
          <w:rFonts w:ascii="Arial" w:hAnsi="Arial" w:cs="Arial"/>
          <w:sz w:val="20"/>
          <w:szCs w:val="20"/>
        </w:rPr>
        <w:t>.</w:t>
      </w:r>
    </w:p>
    <w:p w:rsidR="003B481B" w:rsidRPr="000909E2" w:rsidRDefault="003B481B" w:rsidP="00A34401">
      <w:pPr>
        <w:ind w:left="360" w:firstLine="348"/>
        <w:jc w:val="both"/>
        <w:rPr>
          <w:rFonts w:ascii="Arial" w:hAnsi="Arial" w:cs="Arial"/>
          <w:sz w:val="20"/>
          <w:szCs w:val="20"/>
        </w:rPr>
      </w:pPr>
    </w:p>
    <w:p w:rsidR="003B481B" w:rsidRDefault="003B481B" w:rsidP="00A34401">
      <w:pPr>
        <w:ind w:left="708"/>
        <w:jc w:val="both"/>
        <w:rPr>
          <w:rFonts w:ascii="Arial" w:hAnsi="Arial" w:cs="Arial"/>
          <w:sz w:val="20"/>
          <w:szCs w:val="20"/>
        </w:rPr>
      </w:pPr>
      <w:r w:rsidRPr="000909E2">
        <w:rPr>
          <w:rFonts w:ascii="Arial" w:hAnsi="Arial" w:cs="Arial"/>
          <w:sz w:val="20"/>
          <w:szCs w:val="20"/>
        </w:rPr>
        <w:t xml:space="preserve">AOP </w:t>
      </w:r>
      <w:r>
        <w:rPr>
          <w:rFonts w:ascii="Arial" w:hAnsi="Arial" w:cs="Arial"/>
          <w:sz w:val="20"/>
          <w:szCs w:val="20"/>
        </w:rPr>
        <w:t>0</w:t>
      </w:r>
      <w:r w:rsidRPr="000909E2">
        <w:rPr>
          <w:rFonts w:ascii="Arial" w:hAnsi="Arial" w:cs="Arial"/>
          <w:sz w:val="20"/>
          <w:szCs w:val="20"/>
        </w:rPr>
        <w:t>6</w:t>
      </w:r>
      <w:r>
        <w:rPr>
          <w:rFonts w:ascii="Arial" w:hAnsi="Arial" w:cs="Arial"/>
          <w:sz w:val="20"/>
          <w:szCs w:val="20"/>
        </w:rPr>
        <w:t>5</w:t>
      </w:r>
      <w:r w:rsidRPr="000909E2">
        <w:rPr>
          <w:rFonts w:ascii="Arial" w:hAnsi="Arial" w:cs="Arial"/>
          <w:sz w:val="20"/>
          <w:szCs w:val="20"/>
        </w:rPr>
        <w:t xml:space="preserve"> predstavlja </w:t>
      </w:r>
      <w:r>
        <w:rPr>
          <w:rFonts w:ascii="Arial" w:hAnsi="Arial" w:cs="Arial"/>
          <w:sz w:val="20"/>
          <w:szCs w:val="20"/>
        </w:rPr>
        <w:t>kapitalne pomoći</w:t>
      </w:r>
      <w:r w:rsidRPr="000909E2">
        <w:rPr>
          <w:rFonts w:ascii="Arial" w:hAnsi="Arial" w:cs="Arial"/>
          <w:sz w:val="20"/>
          <w:szCs w:val="20"/>
        </w:rPr>
        <w:t xml:space="preserve"> financirane od strane</w:t>
      </w:r>
      <w:r>
        <w:rPr>
          <w:rFonts w:ascii="Arial" w:hAnsi="Arial" w:cs="Arial"/>
          <w:sz w:val="20"/>
          <w:szCs w:val="20"/>
        </w:rPr>
        <w:t xml:space="preserve"> Ministarstva znanosti i </w:t>
      </w:r>
      <w:r w:rsidR="00A34401">
        <w:rPr>
          <w:rFonts w:ascii="Arial" w:hAnsi="Arial" w:cs="Arial"/>
          <w:sz w:val="20"/>
          <w:szCs w:val="20"/>
        </w:rPr>
        <w:t>o</w:t>
      </w:r>
      <w:r>
        <w:rPr>
          <w:rFonts w:ascii="Arial" w:hAnsi="Arial" w:cs="Arial"/>
          <w:sz w:val="20"/>
          <w:szCs w:val="20"/>
        </w:rPr>
        <w:t>brazovanja</w:t>
      </w:r>
      <w:r w:rsidR="00A34401">
        <w:rPr>
          <w:rFonts w:ascii="Arial" w:hAnsi="Arial" w:cs="Arial"/>
          <w:sz w:val="20"/>
          <w:szCs w:val="20"/>
        </w:rPr>
        <w:t xml:space="preserve"> </w:t>
      </w:r>
      <w:r>
        <w:rPr>
          <w:rFonts w:ascii="Arial" w:hAnsi="Arial" w:cs="Arial"/>
          <w:sz w:val="20"/>
          <w:szCs w:val="20"/>
        </w:rPr>
        <w:t>za nabavu računalne opreme u iznosu od 3</w:t>
      </w:r>
      <w:r w:rsidR="00382336">
        <w:rPr>
          <w:rFonts w:ascii="Arial" w:hAnsi="Arial" w:cs="Arial"/>
          <w:sz w:val="20"/>
          <w:szCs w:val="20"/>
        </w:rPr>
        <w:t>9</w:t>
      </w:r>
      <w:r>
        <w:rPr>
          <w:rFonts w:ascii="Arial" w:hAnsi="Arial" w:cs="Arial"/>
          <w:sz w:val="20"/>
          <w:szCs w:val="20"/>
        </w:rPr>
        <w:t>.</w:t>
      </w:r>
      <w:r w:rsidR="00382336">
        <w:rPr>
          <w:rFonts w:ascii="Arial" w:hAnsi="Arial" w:cs="Arial"/>
          <w:sz w:val="20"/>
          <w:szCs w:val="20"/>
        </w:rPr>
        <w:t>000</w:t>
      </w:r>
      <w:r>
        <w:rPr>
          <w:rFonts w:ascii="Arial" w:hAnsi="Arial" w:cs="Arial"/>
          <w:sz w:val="20"/>
          <w:szCs w:val="20"/>
        </w:rPr>
        <w:t xml:space="preserve">,00kn i školske lektire u iznosu od 4.000,00kn te su uvećane u odnosu na prethodnu godinu zbog ulaganja u </w:t>
      </w:r>
      <w:r w:rsidR="005926EA">
        <w:rPr>
          <w:rFonts w:ascii="Arial" w:hAnsi="Arial" w:cs="Arial"/>
          <w:sz w:val="20"/>
          <w:szCs w:val="20"/>
        </w:rPr>
        <w:t>računalnu opremu</w:t>
      </w:r>
      <w:r>
        <w:rPr>
          <w:rFonts w:ascii="Arial" w:hAnsi="Arial" w:cs="Arial"/>
          <w:sz w:val="20"/>
          <w:szCs w:val="20"/>
        </w:rPr>
        <w:t xml:space="preserve"> od strane nadležnog Ministarstva .</w:t>
      </w:r>
      <w:r w:rsidRPr="000909E2">
        <w:rPr>
          <w:rFonts w:ascii="Arial" w:hAnsi="Arial" w:cs="Arial"/>
          <w:sz w:val="20"/>
          <w:szCs w:val="20"/>
        </w:rPr>
        <w:t xml:space="preserve"> </w:t>
      </w:r>
    </w:p>
    <w:p w:rsidR="003B481B" w:rsidRDefault="003B481B" w:rsidP="00A34401">
      <w:pPr>
        <w:ind w:left="360" w:firstLine="348"/>
        <w:jc w:val="both"/>
        <w:rPr>
          <w:rFonts w:ascii="Arial" w:hAnsi="Arial" w:cs="Arial"/>
          <w:sz w:val="20"/>
          <w:szCs w:val="20"/>
        </w:rPr>
      </w:pPr>
    </w:p>
    <w:p w:rsidR="00A34401" w:rsidRDefault="003B481B" w:rsidP="00A34401">
      <w:pPr>
        <w:ind w:left="360" w:firstLine="348"/>
        <w:jc w:val="both"/>
        <w:rPr>
          <w:rFonts w:ascii="Arial" w:hAnsi="Arial" w:cs="Arial"/>
          <w:sz w:val="20"/>
          <w:szCs w:val="20"/>
        </w:rPr>
      </w:pPr>
      <w:r>
        <w:rPr>
          <w:rFonts w:ascii="Arial" w:hAnsi="Arial" w:cs="Arial"/>
          <w:sz w:val="20"/>
          <w:szCs w:val="20"/>
        </w:rPr>
        <w:t xml:space="preserve">AOP 066 predstavljaju prihode za projekt Školska shema financirane od sredstava Europske </w:t>
      </w:r>
    </w:p>
    <w:p w:rsidR="003B481B" w:rsidRPr="000909E2" w:rsidRDefault="00A34401" w:rsidP="00A34401">
      <w:pPr>
        <w:ind w:left="360" w:firstLine="348"/>
        <w:jc w:val="both"/>
        <w:rPr>
          <w:rFonts w:ascii="Arial" w:hAnsi="Arial" w:cs="Arial"/>
          <w:sz w:val="20"/>
          <w:szCs w:val="20"/>
        </w:rPr>
      </w:pPr>
      <w:r>
        <w:rPr>
          <w:rFonts w:ascii="Arial" w:hAnsi="Arial" w:cs="Arial"/>
          <w:sz w:val="20"/>
          <w:szCs w:val="20"/>
        </w:rPr>
        <w:t>U</w:t>
      </w:r>
      <w:r w:rsidR="003B481B">
        <w:rPr>
          <w:rFonts w:ascii="Arial" w:hAnsi="Arial" w:cs="Arial"/>
          <w:sz w:val="20"/>
          <w:szCs w:val="20"/>
        </w:rPr>
        <w:t>nije</w:t>
      </w:r>
      <w:r>
        <w:rPr>
          <w:rFonts w:ascii="Arial" w:hAnsi="Arial" w:cs="Arial"/>
          <w:sz w:val="20"/>
          <w:szCs w:val="20"/>
        </w:rPr>
        <w:t xml:space="preserve"> </w:t>
      </w:r>
      <w:r w:rsidR="003B481B">
        <w:rPr>
          <w:rFonts w:ascii="Arial" w:hAnsi="Arial" w:cs="Arial"/>
          <w:sz w:val="20"/>
          <w:szCs w:val="20"/>
        </w:rPr>
        <w:t>te kao takvi nisu bili prisutni u izvještajnom razdoblju prethodne godine.</w:t>
      </w:r>
    </w:p>
    <w:p w:rsidR="003B481B" w:rsidRPr="000909E2" w:rsidRDefault="003B481B" w:rsidP="00A34401">
      <w:pPr>
        <w:ind w:left="360" w:firstLine="348"/>
        <w:jc w:val="both"/>
        <w:rPr>
          <w:rFonts w:ascii="Arial" w:hAnsi="Arial" w:cs="Arial"/>
          <w:sz w:val="20"/>
          <w:szCs w:val="20"/>
        </w:rPr>
      </w:pPr>
    </w:p>
    <w:p w:rsidR="003B481B" w:rsidRDefault="003B481B" w:rsidP="00A34401">
      <w:pPr>
        <w:ind w:left="708"/>
        <w:jc w:val="both"/>
        <w:rPr>
          <w:rFonts w:ascii="Arial" w:hAnsi="Arial" w:cs="Arial"/>
          <w:sz w:val="20"/>
          <w:szCs w:val="20"/>
        </w:rPr>
      </w:pPr>
      <w:r w:rsidRPr="000909E2">
        <w:rPr>
          <w:rFonts w:ascii="Arial" w:hAnsi="Arial" w:cs="Arial"/>
          <w:sz w:val="20"/>
          <w:szCs w:val="20"/>
        </w:rPr>
        <w:t>AOP 07</w:t>
      </w:r>
      <w:r>
        <w:rPr>
          <w:rFonts w:ascii="Arial" w:hAnsi="Arial" w:cs="Arial"/>
          <w:sz w:val="20"/>
          <w:szCs w:val="20"/>
        </w:rPr>
        <w:t>4</w:t>
      </w:r>
      <w:r w:rsidRPr="000909E2">
        <w:rPr>
          <w:rFonts w:ascii="Arial" w:hAnsi="Arial" w:cs="Arial"/>
          <w:sz w:val="20"/>
          <w:szCs w:val="20"/>
        </w:rPr>
        <w:t xml:space="preserve"> predstavlja prihode od kamata za depozite po viđenju, odnosno sredstva koja se na dan obračuna nalaze na žiro računu Škole</w:t>
      </w:r>
      <w:r>
        <w:rPr>
          <w:rFonts w:ascii="Arial" w:hAnsi="Arial" w:cs="Arial"/>
          <w:sz w:val="20"/>
          <w:szCs w:val="20"/>
        </w:rPr>
        <w:t xml:space="preserve"> koji su nešto manji u odnosu na prethodnu godinu što zavisi o iznosu sredstava koji se nalaze na izvodu Škole u trenutku obračuna</w:t>
      </w:r>
      <w:r w:rsidRPr="000909E2">
        <w:rPr>
          <w:rFonts w:ascii="Arial" w:hAnsi="Arial" w:cs="Arial"/>
          <w:sz w:val="20"/>
          <w:szCs w:val="20"/>
        </w:rPr>
        <w:t>.</w:t>
      </w:r>
    </w:p>
    <w:p w:rsidR="00A34401" w:rsidRPr="000909E2" w:rsidRDefault="00A34401" w:rsidP="00A34401">
      <w:pPr>
        <w:ind w:left="360" w:firstLine="348"/>
        <w:jc w:val="both"/>
        <w:rPr>
          <w:rFonts w:ascii="Arial" w:hAnsi="Arial" w:cs="Arial"/>
          <w:sz w:val="20"/>
          <w:szCs w:val="20"/>
        </w:rPr>
      </w:pPr>
    </w:p>
    <w:p w:rsidR="003B481B" w:rsidRPr="000909E2" w:rsidRDefault="003B481B" w:rsidP="00A34401">
      <w:pPr>
        <w:ind w:left="708"/>
        <w:jc w:val="both"/>
        <w:rPr>
          <w:rFonts w:ascii="Arial" w:hAnsi="Arial" w:cs="Arial"/>
          <w:sz w:val="20"/>
          <w:szCs w:val="20"/>
        </w:rPr>
      </w:pPr>
      <w:r w:rsidRPr="000909E2">
        <w:rPr>
          <w:rFonts w:ascii="Arial" w:hAnsi="Arial" w:cs="Arial"/>
          <w:sz w:val="20"/>
          <w:szCs w:val="20"/>
        </w:rPr>
        <w:t>AOP 1</w:t>
      </w:r>
      <w:r>
        <w:rPr>
          <w:rFonts w:ascii="Arial" w:hAnsi="Arial" w:cs="Arial"/>
          <w:sz w:val="20"/>
          <w:szCs w:val="20"/>
        </w:rPr>
        <w:t>16</w:t>
      </w:r>
      <w:r w:rsidRPr="000909E2">
        <w:rPr>
          <w:rFonts w:ascii="Arial" w:hAnsi="Arial" w:cs="Arial"/>
          <w:sz w:val="20"/>
          <w:szCs w:val="20"/>
        </w:rPr>
        <w:t xml:space="preserve"> predsta</w:t>
      </w:r>
      <w:r>
        <w:rPr>
          <w:rFonts w:ascii="Arial" w:hAnsi="Arial" w:cs="Arial"/>
          <w:sz w:val="20"/>
          <w:szCs w:val="20"/>
        </w:rPr>
        <w:t xml:space="preserve">vlja prihode od sufinanciranja </w:t>
      </w:r>
      <w:r w:rsidRPr="000909E2">
        <w:rPr>
          <w:rFonts w:ascii="Arial" w:hAnsi="Arial" w:cs="Arial"/>
          <w:sz w:val="20"/>
          <w:szCs w:val="20"/>
        </w:rPr>
        <w:t>mliječnog obroka,</w:t>
      </w:r>
      <w:r>
        <w:rPr>
          <w:rFonts w:ascii="Arial" w:hAnsi="Arial" w:cs="Arial"/>
          <w:sz w:val="20"/>
          <w:szCs w:val="20"/>
        </w:rPr>
        <w:t xml:space="preserve"> </w:t>
      </w:r>
      <w:r w:rsidRPr="000909E2">
        <w:rPr>
          <w:rFonts w:ascii="Arial" w:hAnsi="Arial" w:cs="Arial"/>
          <w:sz w:val="20"/>
          <w:szCs w:val="20"/>
        </w:rPr>
        <w:t>izleta, produženog boravka uplaćenih od strane roditelja učenika Škole,</w:t>
      </w:r>
      <w:r w:rsidR="005926EA">
        <w:rPr>
          <w:rFonts w:ascii="Arial" w:hAnsi="Arial" w:cs="Arial"/>
          <w:sz w:val="20"/>
          <w:szCs w:val="20"/>
        </w:rPr>
        <w:t xml:space="preserve"> </w:t>
      </w:r>
      <w:r>
        <w:rPr>
          <w:rFonts w:ascii="Arial" w:hAnsi="Arial" w:cs="Arial"/>
          <w:sz w:val="20"/>
          <w:szCs w:val="20"/>
        </w:rPr>
        <w:t>te naknada za štete temeljem sklopljene police osiguranja i oni su nešto veći u odnosu na promatrano razdoblje prethodne godine iz razloga povećanog broja učenika koji koriste usluge produženog boravka i pripreme mliječnog obroka u školi.</w:t>
      </w:r>
      <w:r w:rsidRPr="000909E2">
        <w:rPr>
          <w:rFonts w:ascii="Arial" w:hAnsi="Arial" w:cs="Arial"/>
          <w:sz w:val="20"/>
          <w:szCs w:val="20"/>
        </w:rPr>
        <w:t xml:space="preserve"> </w:t>
      </w:r>
    </w:p>
    <w:p w:rsidR="003B481B" w:rsidRPr="000909E2" w:rsidRDefault="003B481B" w:rsidP="00A34401">
      <w:pPr>
        <w:ind w:left="360" w:firstLine="348"/>
        <w:jc w:val="both"/>
        <w:rPr>
          <w:rFonts w:ascii="Arial" w:hAnsi="Arial" w:cs="Arial"/>
          <w:sz w:val="20"/>
          <w:szCs w:val="20"/>
        </w:rPr>
      </w:pPr>
    </w:p>
    <w:p w:rsidR="003B481B" w:rsidRPr="000909E2" w:rsidRDefault="003B481B" w:rsidP="00A34401">
      <w:pPr>
        <w:ind w:left="708"/>
        <w:jc w:val="both"/>
        <w:rPr>
          <w:rFonts w:ascii="Arial" w:hAnsi="Arial" w:cs="Arial"/>
          <w:sz w:val="20"/>
          <w:szCs w:val="20"/>
        </w:rPr>
      </w:pPr>
      <w:r w:rsidRPr="000909E2">
        <w:rPr>
          <w:rFonts w:ascii="Arial" w:hAnsi="Arial" w:cs="Arial"/>
          <w:sz w:val="20"/>
          <w:szCs w:val="20"/>
        </w:rPr>
        <w:t>AOP 1</w:t>
      </w:r>
      <w:r>
        <w:rPr>
          <w:rFonts w:ascii="Arial" w:hAnsi="Arial" w:cs="Arial"/>
          <w:sz w:val="20"/>
          <w:szCs w:val="20"/>
        </w:rPr>
        <w:t xml:space="preserve">23 </w:t>
      </w:r>
      <w:r w:rsidRPr="000909E2">
        <w:rPr>
          <w:rFonts w:ascii="Arial" w:hAnsi="Arial" w:cs="Arial"/>
          <w:sz w:val="20"/>
          <w:szCs w:val="20"/>
        </w:rPr>
        <w:t>predstavlja  prihode od iznajmljivanja školskog prostora</w:t>
      </w:r>
      <w:r>
        <w:rPr>
          <w:rFonts w:ascii="Arial" w:hAnsi="Arial" w:cs="Arial"/>
          <w:sz w:val="20"/>
          <w:szCs w:val="20"/>
        </w:rPr>
        <w:t xml:space="preserve"> </w:t>
      </w:r>
      <w:r w:rsidR="005926EA">
        <w:rPr>
          <w:rFonts w:ascii="Arial" w:hAnsi="Arial" w:cs="Arial"/>
          <w:sz w:val="20"/>
          <w:szCs w:val="20"/>
        </w:rPr>
        <w:t>tzv.</w:t>
      </w:r>
      <w:r w:rsidRPr="000909E2">
        <w:rPr>
          <w:rFonts w:ascii="Arial" w:hAnsi="Arial" w:cs="Arial"/>
          <w:sz w:val="20"/>
          <w:szCs w:val="20"/>
        </w:rPr>
        <w:t xml:space="preserve"> vlastit</w:t>
      </w:r>
      <w:r w:rsidR="005926EA">
        <w:rPr>
          <w:rFonts w:ascii="Arial" w:hAnsi="Arial" w:cs="Arial"/>
          <w:sz w:val="20"/>
          <w:szCs w:val="20"/>
        </w:rPr>
        <w:t>i</w:t>
      </w:r>
      <w:r w:rsidRPr="000909E2">
        <w:rPr>
          <w:rFonts w:ascii="Arial" w:hAnsi="Arial" w:cs="Arial"/>
          <w:sz w:val="20"/>
          <w:szCs w:val="20"/>
        </w:rPr>
        <w:t xml:space="preserve"> prihod</w:t>
      </w:r>
      <w:r w:rsidR="005926EA">
        <w:rPr>
          <w:rFonts w:ascii="Arial" w:hAnsi="Arial" w:cs="Arial"/>
          <w:sz w:val="20"/>
          <w:szCs w:val="20"/>
        </w:rPr>
        <w:t>i</w:t>
      </w:r>
      <w:r w:rsidRPr="000909E2">
        <w:rPr>
          <w:rFonts w:ascii="Arial" w:hAnsi="Arial" w:cs="Arial"/>
          <w:sz w:val="20"/>
          <w:szCs w:val="20"/>
        </w:rPr>
        <w:t xml:space="preserve"> Škole</w:t>
      </w:r>
      <w:r>
        <w:rPr>
          <w:rFonts w:ascii="Arial" w:hAnsi="Arial" w:cs="Arial"/>
          <w:sz w:val="20"/>
          <w:szCs w:val="20"/>
        </w:rPr>
        <w:t xml:space="preserve"> nešto su manji u odnosu na promatrano razdoblje prethodne godine zbog manjeg broja sklopljenih Ugovora za tu vrstu usluge.</w:t>
      </w:r>
    </w:p>
    <w:p w:rsidR="003B481B" w:rsidRDefault="003B481B" w:rsidP="00A34401">
      <w:pPr>
        <w:ind w:left="360" w:firstLine="348"/>
        <w:jc w:val="both"/>
        <w:rPr>
          <w:rFonts w:ascii="Arial" w:hAnsi="Arial" w:cs="Arial"/>
          <w:sz w:val="20"/>
          <w:szCs w:val="20"/>
        </w:rPr>
      </w:pPr>
    </w:p>
    <w:p w:rsidR="00A34401" w:rsidRPr="000909E2" w:rsidRDefault="00A34401" w:rsidP="00A34401">
      <w:pPr>
        <w:ind w:left="360" w:firstLine="348"/>
        <w:jc w:val="both"/>
        <w:rPr>
          <w:rFonts w:ascii="Arial" w:hAnsi="Arial" w:cs="Arial"/>
          <w:sz w:val="20"/>
          <w:szCs w:val="20"/>
        </w:rPr>
      </w:pPr>
    </w:p>
    <w:p w:rsidR="003B481B" w:rsidRDefault="003B481B" w:rsidP="00057DC6">
      <w:pPr>
        <w:ind w:left="708"/>
        <w:jc w:val="both"/>
        <w:rPr>
          <w:rFonts w:ascii="Arial" w:hAnsi="Arial" w:cs="Arial"/>
          <w:sz w:val="20"/>
          <w:szCs w:val="20"/>
        </w:rPr>
      </w:pPr>
      <w:r w:rsidRPr="000909E2">
        <w:rPr>
          <w:rFonts w:ascii="Arial" w:hAnsi="Arial" w:cs="Arial"/>
          <w:sz w:val="20"/>
          <w:szCs w:val="20"/>
        </w:rPr>
        <w:t>AOP 12</w:t>
      </w:r>
      <w:r>
        <w:rPr>
          <w:rFonts w:ascii="Arial" w:hAnsi="Arial" w:cs="Arial"/>
          <w:sz w:val="20"/>
          <w:szCs w:val="20"/>
        </w:rPr>
        <w:t>8</w:t>
      </w:r>
      <w:r w:rsidRPr="000909E2">
        <w:rPr>
          <w:rFonts w:ascii="Arial" w:hAnsi="Arial" w:cs="Arial"/>
          <w:sz w:val="20"/>
          <w:szCs w:val="20"/>
        </w:rPr>
        <w:t xml:space="preserve"> prihodi od </w:t>
      </w:r>
      <w:r>
        <w:rPr>
          <w:rFonts w:ascii="Arial" w:hAnsi="Arial" w:cs="Arial"/>
          <w:sz w:val="20"/>
          <w:szCs w:val="20"/>
        </w:rPr>
        <w:t>tekućih</w:t>
      </w:r>
      <w:r w:rsidRPr="000909E2">
        <w:rPr>
          <w:rFonts w:ascii="Arial" w:hAnsi="Arial" w:cs="Arial"/>
          <w:sz w:val="20"/>
          <w:szCs w:val="20"/>
        </w:rPr>
        <w:t xml:space="preserve"> donacija dobiveni</w:t>
      </w:r>
      <w:r>
        <w:rPr>
          <w:rFonts w:ascii="Arial" w:hAnsi="Arial" w:cs="Arial"/>
          <w:sz w:val="20"/>
          <w:szCs w:val="20"/>
        </w:rPr>
        <w:t xml:space="preserve">h od strane MP filmske produkcije za </w:t>
      </w:r>
      <w:r w:rsidR="00057DC6">
        <w:rPr>
          <w:rFonts w:ascii="Arial" w:hAnsi="Arial" w:cs="Arial"/>
          <w:sz w:val="20"/>
          <w:szCs w:val="20"/>
        </w:rPr>
        <w:t>f</w:t>
      </w:r>
      <w:r>
        <w:rPr>
          <w:rFonts w:ascii="Arial" w:hAnsi="Arial" w:cs="Arial"/>
          <w:sz w:val="20"/>
          <w:szCs w:val="20"/>
        </w:rPr>
        <w:t>inanciranje redovne djelatnosti obrazovanja ovaj je prihod manji u odnosu na promatrano razdoblje prethodne godine iz razloga što je Školi donirano manje sredstava.</w:t>
      </w:r>
    </w:p>
    <w:p w:rsidR="003B481B" w:rsidRDefault="003B481B" w:rsidP="00A34401">
      <w:pPr>
        <w:ind w:left="360" w:firstLine="348"/>
        <w:jc w:val="both"/>
        <w:rPr>
          <w:rFonts w:ascii="Arial" w:hAnsi="Arial" w:cs="Arial"/>
          <w:sz w:val="20"/>
          <w:szCs w:val="20"/>
        </w:rPr>
      </w:pPr>
    </w:p>
    <w:p w:rsidR="003B481B" w:rsidRPr="000909E2" w:rsidRDefault="003B481B" w:rsidP="00A34401">
      <w:pPr>
        <w:ind w:left="708"/>
        <w:jc w:val="both"/>
        <w:rPr>
          <w:rFonts w:ascii="Arial" w:hAnsi="Arial" w:cs="Arial"/>
          <w:sz w:val="20"/>
          <w:szCs w:val="20"/>
        </w:rPr>
      </w:pPr>
      <w:r w:rsidRPr="000909E2">
        <w:rPr>
          <w:rFonts w:ascii="Arial" w:hAnsi="Arial" w:cs="Arial"/>
          <w:sz w:val="20"/>
          <w:szCs w:val="20"/>
        </w:rPr>
        <w:t>AOP 1</w:t>
      </w:r>
      <w:r>
        <w:rPr>
          <w:rFonts w:ascii="Arial" w:hAnsi="Arial" w:cs="Arial"/>
          <w:sz w:val="20"/>
          <w:szCs w:val="20"/>
        </w:rPr>
        <w:t>31</w:t>
      </w:r>
      <w:r w:rsidRPr="000909E2">
        <w:rPr>
          <w:rFonts w:ascii="Arial" w:hAnsi="Arial" w:cs="Arial"/>
          <w:sz w:val="20"/>
          <w:szCs w:val="20"/>
        </w:rPr>
        <w:t xml:space="preserve"> Prihodi iz </w:t>
      </w:r>
      <w:r>
        <w:rPr>
          <w:rFonts w:ascii="Arial" w:hAnsi="Arial" w:cs="Arial"/>
          <w:sz w:val="20"/>
          <w:szCs w:val="20"/>
        </w:rPr>
        <w:t xml:space="preserve">nadležnog </w:t>
      </w:r>
      <w:r w:rsidRPr="000909E2">
        <w:rPr>
          <w:rFonts w:ascii="Arial" w:hAnsi="Arial" w:cs="Arial"/>
          <w:sz w:val="20"/>
          <w:szCs w:val="20"/>
        </w:rPr>
        <w:t xml:space="preserve">proračuna su prihodi dobiveno od nadležnog proračuna </w:t>
      </w:r>
      <w:r>
        <w:rPr>
          <w:rFonts w:ascii="Arial" w:hAnsi="Arial" w:cs="Arial"/>
          <w:sz w:val="20"/>
          <w:szCs w:val="20"/>
        </w:rPr>
        <w:t>Primorsko-</w:t>
      </w:r>
      <w:r w:rsidRPr="000909E2">
        <w:rPr>
          <w:rFonts w:ascii="Arial" w:hAnsi="Arial" w:cs="Arial"/>
          <w:sz w:val="20"/>
          <w:szCs w:val="20"/>
        </w:rPr>
        <w:t xml:space="preserve">goranske </w:t>
      </w:r>
      <w:r w:rsidR="00057DC6">
        <w:rPr>
          <w:rFonts w:ascii="Arial" w:hAnsi="Arial" w:cs="Arial"/>
          <w:sz w:val="20"/>
          <w:szCs w:val="20"/>
        </w:rPr>
        <w:t xml:space="preserve">županije </w:t>
      </w:r>
      <w:r w:rsidRPr="000909E2">
        <w:rPr>
          <w:rFonts w:ascii="Arial" w:hAnsi="Arial" w:cs="Arial"/>
          <w:sz w:val="20"/>
          <w:szCs w:val="20"/>
        </w:rPr>
        <w:t xml:space="preserve"> kojima se financira redovna djelatnost materijalni i financijski rashodi Škole</w:t>
      </w:r>
      <w:r>
        <w:rPr>
          <w:rFonts w:ascii="Arial" w:hAnsi="Arial" w:cs="Arial"/>
          <w:sz w:val="20"/>
          <w:szCs w:val="20"/>
        </w:rPr>
        <w:t xml:space="preserve"> u iznosu od 874.194kn, te za financiranje rashoda za nabavu nefinancijske imovine ulaganje u računalne programe u iznosu od 4.500,00kn. Prihodi za redovno poslovanje u skladu su sa prihodima iz prethodne godine, ali prihode za nabavu nefinancijske imovine nismo ostvarili u promatranom razdoblju prethodne godine iz razloga što u glavnom javnu nabavu radi Županija koja nam onda proslijeđuje imovine, a u ovom slučaju je nabavu izvršila Škola.</w:t>
      </w:r>
    </w:p>
    <w:p w:rsidR="003B481B" w:rsidRPr="000909E2" w:rsidRDefault="003B481B" w:rsidP="00A34401">
      <w:pPr>
        <w:ind w:left="360" w:firstLine="348"/>
        <w:jc w:val="both"/>
        <w:rPr>
          <w:rFonts w:ascii="Arial" w:hAnsi="Arial" w:cs="Arial"/>
          <w:sz w:val="20"/>
          <w:szCs w:val="20"/>
        </w:rPr>
      </w:pPr>
    </w:p>
    <w:p w:rsidR="003B481B" w:rsidRPr="000909E2" w:rsidRDefault="003B481B" w:rsidP="00A34401">
      <w:pPr>
        <w:ind w:left="360"/>
        <w:jc w:val="both"/>
        <w:rPr>
          <w:rFonts w:ascii="Arial" w:hAnsi="Arial" w:cs="Arial"/>
          <w:sz w:val="20"/>
          <w:szCs w:val="20"/>
        </w:rPr>
      </w:pPr>
    </w:p>
    <w:p w:rsidR="003B481B" w:rsidRPr="000909E2" w:rsidRDefault="003B481B" w:rsidP="00A34401">
      <w:pPr>
        <w:numPr>
          <w:ilvl w:val="0"/>
          <w:numId w:val="6"/>
        </w:numPr>
        <w:jc w:val="both"/>
        <w:rPr>
          <w:rFonts w:ascii="Arial" w:hAnsi="Arial" w:cs="Arial"/>
          <w:sz w:val="20"/>
          <w:szCs w:val="20"/>
        </w:rPr>
      </w:pPr>
      <w:r w:rsidRPr="000909E2">
        <w:rPr>
          <w:rFonts w:ascii="Arial" w:hAnsi="Arial" w:cs="Arial"/>
          <w:sz w:val="20"/>
          <w:szCs w:val="20"/>
        </w:rPr>
        <w:t>Ukupni rashodi  poslovanja koji se nalaze na AOP 14</w:t>
      </w:r>
      <w:r>
        <w:rPr>
          <w:rFonts w:ascii="Arial" w:hAnsi="Arial" w:cs="Arial"/>
          <w:sz w:val="20"/>
          <w:szCs w:val="20"/>
        </w:rPr>
        <w:t>8</w:t>
      </w:r>
      <w:r w:rsidRPr="000909E2">
        <w:rPr>
          <w:rFonts w:ascii="Arial" w:hAnsi="Arial" w:cs="Arial"/>
          <w:sz w:val="20"/>
          <w:szCs w:val="20"/>
        </w:rPr>
        <w:t xml:space="preserve"> iznosi </w:t>
      </w:r>
      <w:r>
        <w:rPr>
          <w:rFonts w:ascii="Arial" w:hAnsi="Arial" w:cs="Arial"/>
          <w:sz w:val="20"/>
          <w:szCs w:val="20"/>
        </w:rPr>
        <w:t>8.699.504</w:t>
      </w:r>
      <w:r w:rsidRPr="000909E2">
        <w:rPr>
          <w:rFonts w:ascii="Arial" w:hAnsi="Arial" w:cs="Arial"/>
          <w:sz w:val="20"/>
          <w:szCs w:val="20"/>
        </w:rPr>
        <w:t xml:space="preserve">kn. Svi rashodi poslovanja u skladu su sa planiranim rashodima za izvještajno razdoblje. </w:t>
      </w:r>
    </w:p>
    <w:p w:rsidR="003B481B" w:rsidRPr="000909E2" w:rsidRDefault="003B481B" w:rsidP="00A34401">
      <w:pPr>
        <w:ind w:left="720"/>
        <w:jc w:val="both"/>
        <w:rPr>
          <w:rFonts w:ascii="Arial" w:hAnsi="Arial" w:cs="Arial"/>
          <w:sz w:val="20"/>
          <w:szCs w:val="20"/>
        </w:rPr>
      </w:pPr>
    </w:p>
    <w:p w:rsidR="00A34401" w:rsidRDefault="003B481B" w:rsidP="00057DC6">
      <w:pPr>
        <w:ind w:left="708"/>
        <w:jc w:val="both"/>
        <w:rPr>
          <w:rFonts w:ascii="Arial" w:hAnsi="Arial" w:cs="Arial"/>
          <w:sz w:val="20"/>
          <w:szCs w:val="20"/>
        </w:rPr>
      </w:pPr>
      <w:r w:rsidRPr="000909E2">
        <w:rPr>
          <w:rFonts w:ascii="Arial" w:hAnsi="Arial" w:cs="Arial"/>
          <w:sz w:val="20"/>
          <w:szCs w:val="20"/>
        </w:rPr>
        <w:t>AOP 149  su rashodi za zaposlene koji se odnose na rashode za plaću djelatnika,</w:t>
      </w:r>
      <w:r w:rsidR="00057DC6">
        <w:rPr>
          <w:rFonts w:ascii="Arial" w:hAnsi="Arial" w:cs="Arial"/>
          <w:sz w:val="20"/>
          <w:szCs w:val="20"/>
        </w:rPr>
        <w:t xml:space="preserve"> </w:t>
      </w:r>
      <w:r w:rsidRPr="000909E2">
        <w:rPr>
          <w:rFonts w:ascii="Arial" w:hAnsi="Arial" w:cs="Arial"/>
          <w:sz w:val="20"/>
          <w:szCs w:val="20"/>
        </w:rPr>
        <w:t xml:space="preserve">prekovremeni rad i plaću za posebne uvjete rada u iznosu od </w:t>
      </w:r>
      <w:r>
        <w:rPr>
          <w:rFonts w:ascii="Arial" w:hAnsi="Arial" w:cs="Arial"/>
          <w:sz w:val="20"/>
          <w:szCs w:val="20"/>
        </w:rPr>
        <w:t>7.020.424</w:t>
      </w:r>
      <w:r w:rsidRPr="000909E2">
        <w:rPr>
          <w:rFonts w:ascii="Arial" w:hAnsi="Arial" w:cs="Arial"/>
          <w:sz w:val="20"/>
          <w:szCs w:val="20"/>
        </w:rPr>
        <w:t>kn.</w:t>
      </w:r>
      <w:r>
        <w:rPr>
          <w:rFonts w:ascii="Arial" w:hAnsi="Arial" w:cs="Arial"/>
          <w:sz w:val="20"/>
          <w:szCs w:val="20"/>
        </w:rPr>
        <w:t xml:space="preserve"> AOP 153 i 154 </w:t>
      </w:r>
    </w:p>
    <w:p w:rsidR="00A34401" w:rsidRDefault="003B481B" w:rsidP="00A34401">
      <w:pPr>
        <w:ind w:left="360" w:firstLine="348"/>
        <w:jc w:val="both"/>
        <w:rPr>
          <w:rFonts w:ascii="Arial" w:hAnsi="Arial" w:cs="Arial"/>
          <w:sz w:val="20"/>
          <w:szCs w:val="20"/>
        </w:rPr>
      </w:pPr>
      <w:r>
        <w:rPr>
          <w:rFonts w:ascii="Arial" w:hAnsi="Arial" w:cs="Arial"/>
          <w:sz w:val="20"/>
          <w:szCs w:val="20"/>
        </w:rPr>
        <w:t xml:space="preserve">bitno se razlikuju u usporedbi sa prošlogodišnjim rashodima, a ovise o količini bolovanja, te </w:t>
      </w:r>
    </w:p>
    <w:p w:rsidR="003B481B" w:rsidRPr="000909E2" w:rsidRDefault="003B481B" w:rsidP="00A34401">
      <w:pPr>
        <w:ind w:left="360" w:firstLine="348"/>
        <w:jc w:val="both"/>
        <w:rPr>
          <w:rFonts w:ascii="Arial" w:hAnsi="Arial" w:cs="Arial"/>
          <w:sz w:val="20"/>
          <w:szCs w:val="20"/>
        </w:rPr>
      </w:pPr>
      <w:r>
        <w:rPr>
          <w:rFonts w:ascii="Arial" w:hAnsi="Arial" w:cs="Arial"/>
          <w:sz w:val="20"/>
          <w:szCs w:val="20"/>
        </w:rPr>
        <w:t xml:space="preserve">količini kombiniranih odjela i programa rada sa djecom koja imaju posebne potrebe. </w:t>
      </w:r>
    </w:p>
    <w:p w:rsidR="003B481B" w:rsidRPr="000909E2" w:rsidRDefault="003B481B" w:rsidP="00A34401">
      <w:pPr>
        <w:ind w:left="360" w:firstLine="348"/>
        <w:jc w:val="both"/>
        <w:rPr>
          <w:rFonts w:ascii="Arial" w:hAnsi="Arial" w:cs="Arial"/>
          <w:sz w:val="20"/>
          <w:szCs w:val="20"/>
        </w:rPr>
      </w:pPr>
    </w:p>
    <w:p w:rsidR="00A34401" w:rsidRDefault="003B481B" w:rsidP="00A34401">
      <w:pPr>
        <w:ind w:left="360" w:firstLine="348"/>
        <w:jc w:val="both"/>
        <w:rPr>
          <w:rFonts w:ascii="Arial" w:hAnsi="Arial" w:cs="Arial"/>
          <w:sz w:val="20"/>
          <w:szCs w:val="20"/>
        </w:rPr>
      </w:pPr>
      <w:r w:rsidRPr="000909E2">
        <w:rPr>
          <w:rFonts w:ascii="Arial" w:hAnsi="Arial" w:cs="Arial"/>
          <w:sz w:val="20"/>
          <w:szCs w:val="20"/>
        </w:rPr>
        <w:t>AOP 15</w:t>
      </w:r>
      <w:r>
        <w:rPr>
          <w:rFonts w:ascii="Arial" w:hAnsi="Arial" w:cs="Arial"/>
          <w:sz w:val="20"/>
          <w:szCs w:val="20"/>
        </w:rPr>
        <w:t>5</w:t>
      </w:r>
      <w:r w:rsidRPr="000909E2">
        <w:rPr>
          <w:rFonts w:ascii="Arial" w:hAnsi="Arial" w:cs="Arial"/>
          <w:sz w:val="20"/>
          <w:szCs w:val="20"/>
        </w:rPr>
        <w:t xml:space="preserve"> ostali rashodi za zaposlene odnose se na ispl</w:t>
      </w:r>
      <w:r>
        <w:rPr>
          <w:rFonts w:ascii="Arial" w:hAnsi="Arial" w:cs="Arial"/>
          <w:sz w:val="20"/>
          <w:szCs w:val="20"/>
        </w:rPr>
        <w:t xml:space="preserve">atu pomoći ,otpremnina radi odlaska u </w:t>
      </w:r>
    </w:p>
    <w:p w:rsidR="003B481B" w:rsidRPr="000909E2" w:rsidRDefault="003B481B" w:rsidP="00A34401">
      <w:pPr>
        <w:ind w:left="708"/>
        <w:jc w:val="both"/>
        <w:rPr>
          <w:rFonts w:ascii="Arial" w:hAnsi="Arial" w:cs="Arial"/>
          <w:sz w:val="20"/>
          <w:szCs w:val="20"/>
        </w:rPr>
      </w:pPr>
      <w:r>
        <w:rPr>
          <w:rFonts w:ascii="Arial" w:hAnsi="Arial" w:cs="Arial"/>
          <w:sz w:val="20"/>
          <w:szCs w:val="20"/>
        </w:rPr>
        <w:t>mirovinu,</w:t>
      </w:r>
      <w:r w:rsidRPr="000909E2">
        <w:rPr>
          <w:rFonts w:ascii="Arial" w:hAnsi="Arial" w:cs="Arial"/>
          <w:sz w:val="20"/>
          <w:szCs w:val="20"/>
        </w:rPr>
        <w:t xml:space="preserve"> jubilarnih nagrada</w:t>
      </w:r>
      <w:r>
        <w:rPr>
          <w:rFonts w:ascii="Arial" w:hAnsi="Arial" w:cs="Arial"/>
          <w:sz w:val="20"/>
          <w:szCs w:val="20"/>
        </w:rPr>
        <w:t>, regresa,božićnica i dara djeci</w:t>
      </w:r>
      <w:r w:rsidRPr="000909E2">
        <w:rPr>
          <w:rFonts w:ascii="Arial" w:hAnsi="Arial" w:cs="Arial"/>
          <w:sz w:val="20"/>
          <w:szCs w:val="20"/>
        </w:rPr>
        <w:t xml:space="preserve"> djelatnika zaposlenih u Ustanovi, isplaćenih temeljem prava iz  </w:t>
      </w:r>
      <w:r>
        <w:rPr>
          <w:rFonts w:ascii="Arial" w:hAnsi="Arial" w:cs="Arial"/>
          <w:sz w:val="20"/>
          <w:szCs w:val="20"/>
        </w:rPr>
        <w:t>Kolektivnog u</w:t>
      </w:r>
      <w:r w:rsidRPr="000909E2">
        <w:rPr>
          <w:rFonts w:ascii="Arial" w:hAnsi="Arial" w:cs="Arial"/>
          <w:sz w:val="20"/>
          <w:szCs w:val="20"/>
        </w:rPr>
        <w:t xml:space="preserve">govora i Ugovora o radu u iznosu od </w:t>
      </w:r>
      <w:r>
        <w:rPr>
          <w:rFonts w:ascii="Arial" w:hAnsi="Arial" w:cs="Arial"/>
          <w:sz w:val="20"/>
          <w:szCs w:val="20"/>
        </w:rPr>
        <w:t>274.125</w:t>
      </w:r>
      <w:r w:rsidRPr="000909E2">
        <w:rPr>
          <w:rFonts w:ascii="Arial" w:hAnsi="Arial" w:cs="Arial"/>
          <w:sz w:val="20"/>
          <w:szCs w:val="20"/>
        </w:rPr>
        <w:t xml:space="preserve">kn, on je </w:t>
      </w:r>
      <w:r>
        <w:rPr>
          <w:rFonts w:ascii="Arial" w:hAnsi="Arial" w:cs="Arial"/>
          <w:sz w:val="20"/>
          <w:szCs w:val="20"/>
        </w:rPr>
        <w:t xml:space="preserve">u skladu sa </w:t>
      </w:r>
      <w:r w:rsidRPr="000909E2">
        <w:rPr>
          <w:rFonts w:ascii="Arial" w:hAnsi="Arial" w:cs="Arial"/>
          <w:sz w:val="20"/>
          <w:szCs w:val="20"/>
        </w:rPr>
        <w:t>rashod</w:t>
      </w:r>
      <w:r>
        <w:rPr>
          <w:rFonts w:ascii="Arial" w:hAnsi="Arial" w:cs="Arial"/>
          <w:sz w:val="20"/>
          <w:szCs w:val="20"/>
        </w:rPr>
        <w:t>ima</w:t>
      </w:r>
      <w:r w:rsidRPr="000909E2">
        <w:rPr>
          <w:rFonts w:ascii="Arial" w:hAnsi="Arial" w:cs="Arial"/>
          <w:sz w:val="20"/>
          <w:szCs w:val="20"/>
        </w:rPr>
        <w:t xml:space="preserve"> ostvaren</w:t>
      </w:r>
      <w:r>
        <w:rPr>
          <w:rFonts w:ascii="Arial" w:hAnsi="Arial" w:cs="Arial"/>
          <w:sz w:val="20"/>
          <w:szCs w:val="20"/>
        </w:rPr>
        <w:t>im</w:t>
      </w:r>
      <w:r w:rsidRPr="000909E2">
        <w:rPr>
          <w:rFonts w:ascii="Arial" w:hAnsi="Arial" w:cs="Arial"/>
          <w:sz w:val="20"/>
          <w:szCs w:val="20"/>
        </w:rPr>
        <w:t xml:space="preserve"> u prethod</w:t>
      </w:r>
      <w:r>
        <w:rPr>
          <w:rFonts w:ascii="Arial" w:hAnsi="Arial" w:cs="Arial"/>
          <w:sz w:val="20"/>
          <w:szCs w:val="20"/>
        </w:rPr>
        <w:t>noj</w:t>
      </w:r>
      <w:r w:rsidRPr="000909E2">
        <w:rPr>
          <w:rFonts w:ascii="Arial" w:hAnsi="Arial" w:cs="Arial"/>
          <w:sz w:val="20"/>
          <w:szCs w:val="20"/>
        </w:rPr>
        <w:t xml:space="preserve"> godin</w:t>
      </w:r>
      <w:r>
        <w:rPr>
          <w:rFonts w:ascii="Arial" w:hAnsi="Arial" w:cs="Arial"/>
          <w:sz w:val="20"/>
          <w:szCs w:val="20"/>
        </w:rPr>
        <w:t>i.</w:t>
      </w:r>
      <w:r w:rsidRPr="000909E2">
        <w:rPr>
          <w:rFonts w:ascii="Arial" w:hAnsi="Arial" w:cs="Arial"/>
          <w:sz w:val="20"/>
          <w:szCs w:val="20"/>
        </w:rPr>
        <w:t xml:space="preserve"> </w:t>
      </w:r>
    </w:p>
    <w:p w:rsidR="003B481B" w:rsidRPr="000909E2" w:rsidRDefault="003B481B" w:rsidP="00A34401">
      <w:pPr>
        <w:ind w:left="360" w:firstLine="348"/>
        <w:jc w:val="both"/>
        <w:rPr>
          <w:rFonts w:ascii="Arial" w:hAnsi="Arial" w:cs="Arial"/>
          <w:sz w:val="20"/>
          <w:szCs w:val="20"/>
        </w:rPr>
      </w:pPr>
    </w:p>
    <w:p w:rsidR="003B481B" w:rsidRPr="000909E2" w:rsidRDefault="003B481B" w:rsidP="00A34401">
      <w:pPr>
        <w:ind w:left="360" w:firstLine="348"/>
        <w:jc w:val="both"/>
        <w:rPr>
          <w:rFonts w:ascii="Arial" w:hAnsi="Arial" w:cs="Arial"/>
          <w:sz w:val="20"/>
          <w:szCs w:val="20"/>
        </w:rPr>
      </w:pPr>
      <w:r w:rsidRPr="000909E2">
        <w:rPr>
          <w:rFonts w:ascii="Arial" w:hAnsi="Arial" w:cs="Arial"/>
          <w:sz w:val="20"/>
          <w:szCs w:val="20"/>
        </w:rPr>
        <w:t xml:space="preserve">AOP 156 predstavljaju rashode za doprinose koji se obračunavaju prilikom obračuna plaće u </w:t>
      </w:r>
    </w:p>
    <w:p w:rsidR="003B481B" w:rsidRPr="000909E2" w:rsidRDefault="003B481B" w:rsidP="00A34401">
      <w:pPr>
        <w:ind w:left="360" w:firstLine="348"/>
        <w:jc w:val="both"/>
        <w:rPr>
          <w:rFonts w:ascii="Arial" w:hAnsi="Arial" w:cs="Arial"/>
          <w:sz w:val="20"/>
          <w:szCs w:val="20"/>
        </w:rPr>
      </w:pPr>
      <w:r w:rsidRPr="000909E2">
        <w:rPr>
          <w:rFonts w:ascii="Arial" w:hAnsi="Arial" w:cs="Arial"/>
          <w:sz w:val="20"/>
          <w:szCs w:val="20"/>
        </w:rPr>
        <w:t xml:space="preserve">iznosu od </w:t>
      </w:r>
      <w:r>
        <w:rPr>
          <w:rFonts w:ascii="Arial" w:hAnsi="Arial" w:cs="Arial"/>
          <w:sz w:val="20"/>
          <w:szCs w:val="20"/>
        </w:rPr>
        <w:t>992.095</w:t>
      </w:r>
      <w:r w:rsidRPr="000909E2">
        <w:rPr>
          <w:rFonts w:ascii="Arial" w:hAnsi="Arial" w:cs="Arial"/>
          <w:sz w:val="20"/>
          <w:szCs w:val="20"/>
        </w:rPr>
        <w:t>kn</w:t>
      </w:r>
      <w:r>
        <w:rPr>
          <w:rFonts w:ascii="Arial" w:hAnsi="Arial" w:cs="Arial"/>
          <w:sz w:val="20"/>
          <w:szCs w:val="20"/>
        </w:rPr>
        <w:t xml:space="preserve"> i oni su u skladu sa promatranim  rashodima iz prethodne godine </w:t>
      </w:r>
      <w:r w:rsidRPr="000909E2">
        <w:rPr>
          <w:rFonts w:ascii="Arial" w:hAnsi="Arial" w:cs="Arial"/>
          <w:sz w:val="20"/>
          <w:szCs w:val="20"/>
        </w:rPr>
        <w:t>.</w:t>
      </w:r>
    </w:p>
    <w:p w:rsidR="003B481B" w:rsidRPr="000909E2" w:rsidRDefault="003B481B" w:rsidP="00A34401">
      <w:pPr>
        <w:ind w:left="360" w:firstLine="348"/>
        <w:jc w:val="both"/>
        <w:rPr>
          <w:rFonts w:ascii="Arial" w:hAnsi="Arial" w:cs="Arial"/>
          <w:sz w:val="20"/>
          <w:szCs w:val="20"/>
        </w:rPr>
      </w:pPr>
    </w:p>
    <w:p w:rsidR="003B481B" w:rsidRPr="000909E2" w:rsidRDefault="003B481B" w:rsidP="00A34401">
      <w:pPr>
        <w:ind w:left="708"/>
        <w:jc w:val="both"/>
        <w:rPr>
          <w:rFonts w:ascii="Arial" w:hAnsi="Arial" w:cs="Arial"/>
          <w:sz w:val="20"/>
          <w:szCs w:val="20"/>
        </w:rPr>
      </w:pPr>
      <w:r w:rsidRPr="000909E2">
        <w:rPr>
          <w:rFonts w:ascii="Arial" w:hAnsi="Arial" w:cs="Arial"/>
          <w:sz w:val="20"/>
          <w:szCs w:val="20"/>
        </w:rPr>
        <w:t>AOP 160 Materijalni rashodi predstavljaju rashode za tekuće poslovanje Škole. Rashodi</w:t>
      </w:r>
      <w:r w:rsidR="00A34401">
        <w:rPr>
          <w:rFonts w:ascii="Arial" w:hAnsi="Arial" w:cs="Arial"/>
          <w:sz w:val="20"/>
          <w:szCs w:val="20"/>
        </w:rPr>
        <w:t xml:space="preserve"> </w:t>
      </w:r>
      <w:r w:rsidRPr="000909E2">
        <w:rPr>
          <w:rFonts w:ascii="Arial" w:hAnsi="Arial" w:cs="Arial"/>
          <w:sz w:val="20"/>
          <w:szCs w:val="20"/>
        </w:rPr>
        <w:t xml:space="preserve">poslovanja usklađeni su sa planiranim  rashodima za izvještajno  razdoblje, a iznose </w:t>
      </w:r>
      <w:r>
        <w:rPr>
          <w:rFonts w:ascii="Arial" w:hAnsi="Arial" w:cs="Arial"/>
          <w:sz w:val="20"/>
          <w:szCs w:val="20"/>
        </w:rPr>
        <w:t>1.670.916</w:t>
      </w:r>
      <w:r w:rsidRPr="000909E2">
        <w:rPr>
          <w:rFonts w:ascii="Arial" w:hAnsi="Arial" w:cs="Arial"/>
          <w:sz w:val="20"/>
          <w:szCs w:val="20"/>
        </w:rPr>
        <w:t>kn, u materijalne rashode spadaju:</w:t>
      </w:r>
    </w:p>
    <w:p w:rsidR="003B481B" w:rsidRPr="000909E2" w:rsidRDefault="003B481B" w:rsidP="00A34401">
      <w:pPr>
        <w:ind w:left="360" w:firstLine="348"/>
        <w:jc w:val="both"/>
        <w:rPr>
          <w:rFonts w:ascii="Arial" w:hAnsi="Arial" w:cs="Arial"/>
          <w:sz w:val="20"/>
          <w:szCs w:val="20"/>
        </w:rPr>
      </w:pPr>
    </w:p>
    <w:p w:rsidR="003B481B" w:rsidRDefault="003B481B" w:rsidP="00A34401">
      <w:pPr>
        <w:ind w:firstLine="708"/>
        <w:jc w:val="both"/>
        <w:rPr>
          <w:rFonts w:ascii="Arial" w:hAnsi="Arial" w:cs="Arial"/>
          <w:sz w:val="20"/>
          <w:szCs w:val="20"/>
        </w:rPr>
      </w:pPr>
      <w:r w:rsidRPr="000909E2">
        <w:rPr>
          <w:rFonts w:ascii="Arial" w:hAnsi="Arial" w:cs="Arial"/>
          <w:sz w:val="20"/>
          <w:szCs w:val="20"/>
        </w:rPr>
        <w:t xml:space="preserve">AOP 161 Naknada troškova zaposlenima </w:t>
      </w:r>
      <w:r>
        <w:rPr>
          <w:rFonts w:ascii="Arial" w:hAnsi="Arial" w:cs="Arial"/>
          <w:sz w:val="20"/>
          <w:szCs w:val="20"/>
        </w:rPr>
        <w:t>282.705</w:t>
      </w:r>
      <w:r w:rsidRPr="000909E2">
        <w:rPr>
          <w:rFonts w:ascii="Arial" w:hAnsi="Arial" w:cs="Arial"/>
          <w:sz w:val="20"/>
          <w:szCs w:val="20"/>
        </w:rPr>
        <w:t>kn</w:t>
      </w:r>
      <w:r>
        <w:rPr>
          <w:rFonts w:ascii="Arial" w:hAnsi="Arial" w:cs="Arial"/>
          <w:sz w:val="20"/>
          <w:szCs w:val="20"/>
        </w:rPr>
        <w:t xml:space="preserve"> .Razlika u odnosu na prethodnu godinu</w:t>
      </w:r>
    </w:p>
    <w:p w:rsidR="003B481B" w:rsidRDefault="003B481B" w:rsidP="00A34401">
      <w:pPr>
        <w:ind w:firstLine="708"/>
        <w:jc w:val="both"/>
        <w:rPr>
          <w:rFonts w:ascii="Arial" w:hAnsi="Arial" w:cs="Arial"/>
          <w:sz w:val="20"/>
          <w:szCs w:val="20"/>
        </w:rPr>
      </w:pPr>
      <w:r>
        <w:rPr>
          <w:rFonts w:ascii="Arial" w:hAnsi="Arial" w:cs="Arial"/>
          <w:sz w:val="20"/>
          <w:szCs w:val="20"/>
        </w:rPr>
        <w:t>vidljiva je zbog povećanog odlaska djelatnika na stručna usavršavanja.</w:t>
      </w:r>
    </w:p>
    <w:p w:rsidR="003B481B" w:rsidRPr="000909E2" w:rsidRDefault="003B481B" w:rsidP="00A34401">
      <w:pPr>
        <w:ind w:left="1068" w:firstLine="348"/>
        <w:jc w:val="both"/>
        <w:rPr>
          <w:rFonts w:ascii="Arial" w:hAnsi="Arial" w:cs="Arial"/>
          <w:sz w:val="20"/>
          <w:szCs w:val="20"/>
        </w:rPr>
      </w:pPr>
    </w:p>
    <w:p w:rsidR="003B481B" w:rsidRDefault="003B481B" w:rsidP="00A34401">
      <w:pPr>
        <w:ind w:left="708"/>
        <w:jc w:val="both"/>
        <w:rPr>
          <w:rFonts w:ascii="Arial" w:hAnsi="Arial" w:cs="Arial"/>
          <w:sz w:val="20"/>
          <w:szCs w:val="20"/>
        </w:rPr>
      </w:pPr>
      <w:r w:rsidRPr="000909E2">
        <w:rPr>
          <w:rFonts w:ascii="Arial" w:hAnsi="Arial" w:cs="Arial"/>
          <w:sz w:val="20"/>
          <w:szCs w:val="20"/>
        </w:rPr>
        <w:t xml:space="preserve">AOP 166 </w:t>
      </w:r>
      <w:r>
        <w:rPr>
          <w:rFonts w:ascii="Arial" w:hAnsi="Arial" w:cs="Arial"/>
          <w:sz w:val="20"/>
          <w:szCs w:val="20"/>
        </w:rPr>
        <w:t>Ra</w:t>
      </w:r>
      <w:r w:rsidRPr="000909E2">
        <w:rPr>
          <w:rFonts w:ascii="Arial" w:hAnsi="Arial" w:cs="Arial"/>
          <w:sz w:val="20"/>
          <w:szCs w:val="20"/>
        </w:rPr>
        <w:t xml:space="preserve">shodi za materijal i energiju </w:t>
      </w:r>
      <w:r>
        <w:rPr>
          <w:rFonts w:ascii="Arial" w:hAnsi="Arial" w:cs="Arial"/>
          <w:sz w:val="20"/>
          <w:szCs w:val="20"/>
        </w:rPr>
        <w:t>968.120</w:t>
      </w:r>
      <w:r w:rsidRPr="000909E2">
        <w:rPr>
          <w:rFonts w:ascii="Arial" w:hAnsi="Arial" w:cs="Arial"/>
          <w:sz w:val="20"/>
          <w:szCs w:val="20"/>
        </w:rPr>
        <w:t>kn</w:t>
      </w:r>
      <w:r>
        <w:rPr>
          <w:rFonts w:ascii="Arial" w:hAnsi="Arial" w:cs="Arial"/>
          <w:sz w:val="20"/>
          <w:szCs w:val="20"/>
        </w:rPr>
        <w:t xml:space="preserve"> tu su rashodi uglavnom u skladu sa visinom rashoda u izvještajnom razdoblju prethodne godine. Povećani su rashodi AOP 168</w:t>
      </w:r>
      <w:r w:rsidR="00A34401">
        <w:rPr>
          <w:rFonts w:ascii="Arial" w:hAnsi="Arial" w:cs="Arial"/>
          <w:sz w:val="20"/>
          <w:szCs w:val="20"/>
        </w:rPr>
        <w:t xml:space="preserve"> </w:t>
      </w:r>
      <w:r>
        <w:rPr>
          <w:rFonts w:ascii="Arial" w:hAnsi="Arial" w:cs="Arial"/>
          <w:sz w:val="20"/>
          <w:szCs w:val="20"/>
        </w:rPr>
        <w:t>Materijal i sirovine iz razloga uvođenja novog načina pružanja usluge izrade mliječnog obroka (Švedski stol) koja je potakla povećanu potrebu od strane korisnika za takvom vrstom usluge, a time utjecala i na povećanje potrošnje namirnica za pružanje ove vrste usluge.</w:t>
      </w:r>
    </w:p>
    <w:p w:rsidR="00A34401" w:rsidRDefault="003B481B" w:rsidP="00A34401">
      <w:pPr>
        <w:ind w:firstLine="708"/>
        <w:jc w:val="both"/>
        <w:rPr>
          <w:rFonts w:ascii="Arial" w:hAnsi="Arial" w:cs="Arial"/>
          <w:sz w:val="20"/>
          <w:szCs w:val="20"/>
        </w:rPr>
      </w:pPr>
      <w:r>
        <w:rPr>
          <w:rFonts w:ascii="Arial" w:hAnsi="Arial" w:cs="Arial"/>
          <w:sz w:val="20"/>
          <w:szCs w:val="20"/>
        </w:rPr>
        <w:t>Na AOP 170 Materijal i dijelovi za tekuće i investicisko održavanje smanjio se iznos rashoda u</w:t>
      </w:r>
      <w:r w:rsidR="00A34401">
        <w:rPr>
          <w:rFonts w:ascii="Arial" w:hAnsi="Arial" w:cs="Arial"/>
          <w:sz w:val="20"/>
          <w:szCs w:val="20"/>
        </w:rPr>
        <w:tab/>
      </w:r>
      <w:r>
        <w:rPr>
          <w:rFonts w:ascii="Arial" w:hAnsi="Arial" w:cs="Arial"/>
          <w:sz w:val="20"/>
          <w:szCs w:val="20"/>
        </w:rPr>
        <w:t xml:space="preserve">odnosu na prethodnu godinu iz razloga smanjenog ulaganja zbog trenutačne energetske </w:t>
      </w:r>
    </w:p>
    <w:p w:rsidR="003B481B" w:rsidRDefault="003B481B" w:rsidP="00A34401">
      <w:pPr>
        <w:ind w:firstLine="708"/>
        <w:jc w:val="both"/>
        <w:rPr>
          <w:rFonts w:ascii="Arial" w:hAnsi="Arial" w:cs="Arial"/>
          <w:sz w:val="20"/>
          <w:szCs w:val="20"/>
        </w:rPr>
      </w:pPr>
      <w:r>
        <w:rPr>
          <w:rFonts w:ascii="Arial" w:hAnsi="Arial" w:cs="Arial"/>
          <w:sz w:val="20"/>
          <w:szCs w:val="20"/>
        </w:rPr>
        <w:t xml:space="preserve">obnove Škole koju financira Županija gdje sama Škola nije ulazila u neka veća ulaganja radi </w:t>
      </w:r>
    </w:p>
    <w:p w:rsidR="003B481B" w:rsidRDefault="003B481B" w:rsidP="00A34401">
      <w:pPr>
        <w:ind w:firstLine="708"/>
        <w:jc w:val="both"/>
        <w:rPr>
          <w:rFonts w:ascii="Arial" w:hAnsi="Arial" w:cs="Arial"/>
          <w:sz w:val="20"/>
          <w:szCs w:val="20"/>
        </w:rPr>
      </w:pPr>
      <w:r>
        <w:rPr>
          <w:rFonts w:ascii="Arial" w:hAnsi="Arial" w:cs="Arial"/>
          <w:sz w:val="20"/>
          <w:szCs w:val="20"/>
        </w:rPr>
        <w:t>tekućeg održavanja Škole.</w:t>
      </w:r>
    </w:p>
    <w:p w:rsidR="003B481B" w:rsidRDefault="003B481B" w:rsidP="00A34401">
      <w:pPr>
        <w:ind w:left="708" w:firstLine="360"/>
        <w:jc w:val="both"/>
        <w:rPr>
          <w:rFonts w:ascii="Arial" w:hAnsi="Arial" w:cs="Arial"/>
          <w:sz w:val="20"/>
          <w:szCs w:val="20"/>
        </w:rPr>
      </w:pPr>
      <w:r>
        <w:rPr>
          <w:rFonts w:ascii="Arial" w:hAnsi="Arial" w:cs="Arial"/>
          <w:sz w:val="20"/>
          <w:szCs w:val="20"/>
        </w:rPr>
        <w:t xml:space="preserve"> </w:t>
      </w:r>
    </w:p>
    <w:p w:rsidR="00A34401" w:rsidRDefault="003B481B" w:rsidP="00A34401">
      <w:pPr>
        <w:ind w:firstLine="708"/>
        <w:jc w:val="both"/>
        <w:rPr>
          <w:rFonts w:ascii="Arial" w:hAnsi="Arial" w:cs="Arial"/>
          <w:sz w:val="20"/>
          <w:szCs w:val="20"/>
        </w:rPr>
      </w:pPr>
      <w:r w:rsidRPr="000909E2">
        <w:rPr>
          <w:rFonts w:ascii="Arial" w:hAnsi="Arial" w:cs="Arial"/>
          <w:sz w:val="20"/>
          <w:szCs w:val="20"/>
        </w:rPr>
        <w:t xml:space="preserve">AOP 174 Rashodi za usluge </w:t>
      </w:r>
      <w:r>
        <w:rPr>
          <w:rFonts w:ascii="Arial" w:hAnsi="Arial" w:cs="Arial"/>
          <w:sz w:val="20"/>
          <w:szCs w:val="20"/>
        </w:rPr>
        <w:t>348.824kn</w:t>
      </w:r>
      <w:r w:rsidRPr="00D568A6">
        <w:rPr>
          <w:rFonts w:ascii="Arial" w:hAnsi="Arial" w:cs="Arial"/>
          <w:sz w:val="20"/>
          <w:szCs w:val="20"/>
        </w:rPr>
        <w:t xml:space="preserve"> </w:t>
      </w:r>
      <w:r>
        <w:rPr>
          <w:rFonts w:ascii="Arial" w:hAnsi="Arial" w:cs="Arial"/>
          <w:sz w:val="20"/>
          <w:szCs w:val="20"/>
        </w:rPr>
        <w:t xml:space="preserve">ti su rashodi uglavnom u skladu sa visinom rashoda </w:t>
      </w:r>
    </w:p>
    <w:p w:rsidR="00A34401" w:rsidRDefault="003B481B" w:rsidP="00A34401">
      <w:pPr>
        <w:ind w:firstLine="708"/>
        <w:jc w:val="both"/>
        <w:rPr>
          <w:rFonts w:ascii="Arial" w:hAnsi="Arial" w:cs="Arial"/>
          <w:sz w:val="20"/>
          <w:szCs w:val="20"/>
        </w:rPr>
      </w:pPr>
      <w:r>
        <w:rPr>
          <w:rFonts w:ascii="Arial" w:hAnsi="Arial" w:cs="Arial"/>
          <w:sz w:val="20"/>
          <w:szCs w:val="20"/>
        </w:rPr>
        <w:t>u izvještajnom razdoblju prethodne godine. Smanjili su se rashodi na poziciji  AOP 176 u</w:t>
      </w:r>
    </w:p>
    <w:p w:rsidR="00A34401" w:rsidRDefault="003B481B" w:rsidP="00A34401">
      <w:pPr>
        <w:ind w:firstLine="708"/>
        <w:jc w:val="both"/>
        <w:rPr>
          <w:rFonts w:ascii="Arial" w:hAnsi="Arial" w:cs="Arial"/>
          <w:sz w:val="20"/>
          <w:szCs w:val="20"/>
        </w:rPr>
      </w:pPr>
      <w:r>
        <w:rPr>
          <w:rFonts w:ascii="Arial" w:hAnsi="Arial" w:cs="Arial"/>
          <w:sz w:val="20"/>
          <w:szCs w:val="20"/>
        </w:rPr>
        <w:t xml:space="preserve">odnosu na prethodnu godinu iz razloga smanjenog ulaganja zbog trenutačne energetske </w:t>
      </w:r>
    </w:p>
    <w:p w:rsidR="003B481B" w:rsidRDefault="003B481B" w:rsidP="00A34401">
      <w:pPr>
        <w:ind w:firstLine="708"/>
        <w:jc w:val="both"/>
        <w:rPr>
          <w:rFonts w:ascii="Arial" w:hAnsi="Arial" w:cs="Arial"/>
          <w:sz w:val="20"/>
          <w:szCs w:val="20"/>
        </w:rPr>
      </w:pPr>
      <w:r>
        <w:rPr>
          <w:rFonts w:ascii="Arial" w:hAnsi="Arial" w:cs="Arial"/>
          <w:sz w:val="20"/>
          <w:szCs w:val="20"/>
        </w:rPr>
        <w:t xml:space="preserve">obnove Škole koju financira Županija gdje sama Škola nije ulazila u neka veća ulaganja radi </w:t>
      </w:r>
    </w:p>
    <w:p w:rsidR="003B481B" w:rsidRDefault="003B481B" w:rsidP="00A34401">
      <w:pPr>
        <w:ind w:left="708"/>
        <w:jc w:val="both"/>
        <w:rPr>
          <w:rFonts w:ascii="Arial" w:hAnsi="Arial" w:cs="Arial"/>
          <w:sz w:val="20"/>
          <w:szCs w:val="20"/>
        </w:rPr>
      </w:pPr>
      <w:r>
        <w:rPr>
          <w:rFonts w:ascii="Arial" w:hAnsi="Arial" w:cs="Arial"/>
          <w:sz w:val="20"/>
          <w:szCs w:val="20"/>
        </w:rPr>
        <w:t>tekućeg održavanja Škole. Povećan je rashod na poziciji AOP 179</w:t>
      </w:r>
      <w:r w:rsidR="00C13989">
        <w:rPr>
          <w:rFonts w:ascii="Arial" w:hAnsi="Arial" w:cs="Arial"/>
          <w:sz w:val="20"/>
          <w:szCs w:val="20"/>
        </w:rPr>
        <w:t xml:space="preserve"> Zakupnine i najamnine</w:t>
      </w:r>
      <w:r>
        <w:rPr>
          <w:rFonts w:ascii="Arial" w:hAnsi="Arial" w:cs="Arial"/>
          <w:sz w:val="20"/>
          <w:szCs w:val="20"/>
        </w:rPr>
        <w:t xml:space="preserve"> u odnosu na prethodnu</w:t>
      </w:r>
      <w:r w:rsidR="00A34401">
        <w:rPr>
          <w:rFonts w:ascii="Arial" w:hAnsi="Arial" w:cs="Arial"/>
          <w:sz w:val="20"/>
          <w:szCs w:val="20"/>
        </w:rPr>
        <w:t xml:space="preserve"> </w:t>
      </w:r>
      <w:r>
        <w:rPr>
          <w:rFonts w:ascii="Arial" w:hAnsi="Arial" w:cs="Arial"/>
          <w:sz w:val="20"/>
          <w:szCs w:val="20"/>
        </w:rPr>
        <w:t>godinu</w:t>
      </w:r>
      <w:r w:rsidR="00A34401">
        <w:rPr>
          <w:rFonts w:ascii="Arial" w:hAnsi="Arial" w:cs="Arial"/>
          <w:sz w:val="20"/>
          <w:szCs w:val="20"/>
        </w:rPr>
        <w:t xml:space="preserve"> </w:t>
      </w:r>
      <w:r>
        <w:rPr>
          <w:rFonts w:ascii="Arial" w:hAnsi="Arial" w:cs="Arial"/>
          <w:sz w:val="20"/>
          <w:szCs w:val="20"/>
        </w:rPr>
        <w:t>iz razloga iznajmljivanja vozila za potrebe Školskog sportskog kluba kojeg nismo imali prethodne godine.</w:t>
      </w:r>
      <w:r w:rsidR="00C13989">
        <w:rPr>
          <w:rFonts w:ascii="Arial" w:hAnsi="Arial" w:cs="Arial"/>
          <w:sz w:val="20"/>
          <w:szCs w:val="20"/>
        </w:rPr>
        <w:t xml:space="preserve"> </w:t>
      </w:r>
      <w:r>
        <w:rPr>
          <w:rFonts w:ascii="Arial" w:hAnsi="Arial" w:cs="Arial"/>
          <w:sz w:val="20"/>
          <w:szCs w:val="20"/>
        </w:rPr>
        <w:t>Smanjen je rashod na poziciji AOP 180</w:t>
      </w:r>
      <w:r w:rsidR="00C13989">
        <w:rPr>
          <w:rFonts w:ascii="Arial" w:hAnsi="Arial" w:cs="Arial"/>
          <w:sz w:val="20"/>
          <w:szCs w:val="20"/>
        </w:rPr>
        <w:t xml:space="preserve"> Zdravstvene i veterinarske usluge</w:t>
      </w:r>
      <w:r>
        <w:rPr>
          <w:rFonts w:ascii="Arial" w:hAnsi="Arial" w:cs="Arial"/>
          <w:sz w:val="20"/>
          <w:szCs w:val="20"/>
        </w:rPr>
        <w:t xml:space="preserve"> u odnosu na prethodnu godinu jer se ukinula jedna</w:t>
      </w:r>
      <w:r w:rsidR="00A34401">
        <w:rPr>
          <w:rFonts w:ascii="Arial" w:hAnsi="Arial" w:cs="Arial"/>
          <w:sz w:val="20"/>
          <w:szCs w:val="20"/>
        </w:rPr>
        <w:t xml:space="preserve"> </w:t>
      </w:r>
      <w:r>
        <w:rPr>
          <w:rFonts w:ascii="Arial" w:hAnsi="Arial" w:cs="Arial"/>
          <w:sz w:val="20"/>
          <w:szCs w:val="20"/>
        </w:rPr>
        <w:t xml:space="preserve">od </w:t>
      </w:r>
      <w:r>
        <w:rPr>
          <w:rFonts w:ascii="Arial" w:hAnsi="Arial" w:cs="Arial"/>
          <w:sz w:val="20"/>
          <w:szCs w:val="20"/>
        </w:rPr>
        <w:lastRenderedPageBreak/>
        <w:t>obveza godišnjeg pregleda zaposlenika Škole</w:t>
      </w:r>
      <w:r w:rsidR="00C13989">
        <w:rPr>
          <w:rFonts w:ascii="Arial" w:hAnsi="Arial" w:cs="Arial"/>
          <w:sz w:val="20"/>
          <w:szCs w:val="20"/>
        </w:rPr>
        <w:t xml:space="preserve"> </w:t>
      </w:r>
      <w:r w:rsidR="00810ED7">
        <w:rPr>
          <w:rFonts w:ascii="Arial" w:hAnsi="Arial" w:cs="Arial"/>
          <w:sz w:val="20"/>
          <w:szCs w:val="20"/>
        </w:rPr>
        <w:t>koja je bila obveza temeljem Zakona o zaštiti pučanstva od zaraznih bolesti.</w:t>
      </w:r>
      <w:r>
        <w:rPr>
          <w:rFonts w:ascii="Arial" w:hAnsi="Arial" w:cs="Arial"/>
          <w:sz w:val="20"/>
          <w:szCs w:val="20"/>
        </w:rPr>
        <w:t xml:space="preserve"> AOP 181 Intelektualne usluge povećane su u odnosu na prethodnu godinu zbog</w:t>
      </w:r>
      <w:r w:rsidRPr="007358C7">
        <w:rPr>
          <w:rFonts w:ascii="Arial" w:hAnsi="Arial" w:cs="Arial"/>
          <w:sz w:val="20"/>
          <w:szCs w:val="20"/>
        </w:rPr>
        <w:t xml:space="preserve"> </w:t>
      </w:r>
      <w:r>
        <w:rPr>
          <w:rFonts w:ascii="Arial" w:hAnsi="Arial" w:cs="Arial"/>
          <w:sz w:val="20"/>
          <w:szCs w:val="20"/>
        </w:rPr>
        <w:t xml:space="preserve"> izrade etažnog elaborata, energetskog certifikata</w:t>
      </w:r>
      <w:r w:rsidR="00810ED7">
        <w:rPr>
          <w:rFonts w:ascii="Arial" w:hAnsi="Arial" w:cs="Arial"/>
          <w:sz w:val="20"/>
          <w:szCs w:val="20"/>
        </w:rPr>
        <w:t>,</w:t>
      </w:r>
      <w:r>
        <w:rPr>
          <w:rFonts w:ascii="Arial" w:hAnsi="Arial" w:cs="Arial"/>
          <w:sz w:val="20"/>
          <w:szCs w:val="20"/>
        </w:rPr>
        <w:t xml:space="preserve"> te procjene vrijednosti zgrada u vlasništvu Škole koju je Škola dužna provesti  za zgradu u Dobreću i dijelu zgrade na Voloskom kako bi se sredila vlasnička dokumentacija tih zgrada i napravila dokumentacija u skladu sa zakonskim propisima . AOP 182 Računalne usluge uvećane su u odnosu na prethodnu godinu zbog većeg broja računala što utječe i na veću potrebu za ovom vrstom usluge.</w:t>
      </w:r>
      <w:r w:rsidR="00810ED7">
        <w:rPr>
          <w:rFonts w:ascii="Arial" w:hAnsi="Arial" w:cs="Arial"/>
          <w:sz w:val="20"/>
          <w:szCs w:val="20"/>
        </w:rPr>
        <w:t xml:space="preserve"> </w:t>
      </w:r>
      <w:r>
        <w:rPr>
          <w:rFonts w:ascii="Arial" w:hAnsi="Arial" w:cs="Arial"/>
          <w:sz w:val="20"/>
          <w:szCs w:val="20"/>
        </w:rPr>
        <w:t>AOP 183 Ostale usluge uvećan je u odnosu na prethodnu godinu zbog promjene u evidentiranju rashoda koji se odnose na sudjelovanje učenika u Novigradskom proljeću.</w:t>
      </w:r>
    </w:p>
    <w:p w:rsidR="003B481B" w:rsidRPr="000909E2" w:rsidRDefault="003B481B" w:rsidP="00A34401">
      <w:pPr>
        <w:ind w:left="708"/>
        <w:jc w:val="both"/>
        <w:rPr>
          <w:rFonts w:ascii="Arial" w:hAnsi="Arial" w:cs="Arial"/>
          <w:sz w:val="20"/>
          <w:szCs w:val="20"/>
        </w:rPr>
      </w:pPr>
    </w:p>
    <w:p w:rsidR="003B481B" w:rsidRDefault="003B481B" w:rsidP="00A34401">
      <w:pPr>
        <w:ind w:firstLine="708"/>
        <w:jc w:val="both"/>
        <w:rPr>
          <w:rFonts w:ascii="Arial" w:hAnsi="Arial" w:cs="Arial"/>
          <w:sz w:val="20"/>
          <w:szCs w:val="20"/>
        </w:rPr>
      </w:pPr>
      <w:r w:rsidRPr="000909E2">
        <w:rPr>
          <w:rFonts w:ascii="Arial" w:hAnsi="Arial" w:cs="Arial"/>
          <w:sz w:val="20"/>
          <w:szCs w:val="20"/>
        </w:rPr>
        <w:t>AOP 184 Naknade troškova osobama izvan radnog odnosa</w:t>
      </w:r>
      <w:r>
        <w:rPr>
          <w:rFonts w:ascii="Arial" w:hAnsi="Arial" w:cs="Arial"/>
          <w:sz w:val="20"/>
          <w:szCs w:val="20"/>
        </w:rPr>
        <w:t xml:space="preserve"> u iznosu od 436kn smanjene su u</w:t>
      </w:r>
    </w:p>
    <w:p w:rsidR="003B481B" w:rsidRPr="000909E2" w:rsidRDefault="003B481B" w:rsidP="00A34401">
      <w:pPr>
        <w:ind w:firstLine="708"/>
        <w:jc w:val="both"/>
        <w:rPr>
          <w:rFonts w:ascii="Arial" w:hAnsi="Arial" w:cs="Arial"/>
          <w:sz w:val="20"/>
          <w:szCs w:val="20"/>
        </w:rPr>
      </w:pPr>
      <w:r>
        <w:rPr>
          <w:rFonts w:ascii="Arial" w:hAnsi="Arial" w:cs="Arial"/>
          <w:sz w:val="20"/>
          <w:szCs w:val="20"/>
        </w:rPr>
        <w:t xml:space="preserve"> odnosu na rashode prethodne godine jer u ovoj </w:t>
      </w:r>
      <w:r w:rsidR="009414F8">
        <w:rPr>
          <w:rFonts w:ascii="Arial" w:hAnsi="Arial" w:cs="Arial"/>
          <w:sz w:val="20"/>
          <w:szCs w:val="20"/>
        </w:rPr>
        <w:t xml:space="preserve">godini </w:t>
      </w:r>
      <w:r>
        <w:rPr>
          <w:rFonts w:ascii="Arial" w:hAnsi="Arial" w:cs="Arial"/>
          <w:sz w:val="20"/>
          <w:szCs w:val="20"/>
        </w:rPr>
        <w:t>nismo imali zaposlene volontere</w:t>
      </w:r>
      <w:r w:rsidR="009414F8">
        <w:rPr>
          <w:rFonts w:ascii="Arial" w:hAnsi="Arial" w:cs="Arial"/>
          <w:sz w:val="20"/>
          <w:szCs w:val="20"/>
        </w:rPr>
        <w:t>.</w:t>
      </w:r>
    </w:p>
    <w:p w:rsidR="003B481B" w:rsidRDefault="003B481B" w:rsidP="00A34401">
      <w:pPr>
        <w:jc w:val="both"/>
        <w:rPr>
          <w:rFonts w:ascii="Arial" w:hAnsi="Arial" w:cs="Arial"/>
          <w:sz w:val="20"/>
          <w:szCs w:val="20"/>
        </w:rPr>
      </w:pPr>
    </w:p>
    <w:p w:rsidR="003B481B" w:rsidRDefault="003B481B" w:rsidP="00A34401">
      <w:pPr>
        <w:ind w:left="708"/>
        <w:jc w:val="both"/>
        <w:rPr>
          <w:rFonts w:ascii="Arial" w:hAnsi="Arial" w:cs="Arial"/>
          <w:sz w:val="20"/>
          <w:szCs w:val="20"/>
        </w:rPr>
      </w:pPr>
      <w:r w:rsidRPr="000909E2">
        <w:rPr>
          <w:rFonts w:ascii="Arial" w:hAnsi="Arial" w:cs="Arial"/>
          <w:sz w:val="20"/>
          <w:szCs w:val="20"/>
        </w:rPr>
        <w:t>AOP 18</w:t>
      </w:r>
      <w:r>
        <w:rPr>
          <w:rFonts w:ascii="Arial" w:hAnsi="Arial" w:cs="Arial"/>
          <w:sz w:val="20"/>
          <w:szCs w:val="20"/>
        </w:rPr>
        <w:t>5</w:t>
      </w:r>
      <w:r w:rsidRPr="000909E2">
        <w:rPr>
          <w:rFonts w:ascii="Arial" w:hAnsi="Arial" w:cs="Arial"/>
          <w:sz w:val="20"/>
          <w:szCs w:val="20"/>
        </w:rPr>
        <w:t xml:space="preserve"> ostali nespomenuti rashodi poslovanja u iznosu </w:t>
      </w:r>
      <w:r>
        <w:rPr>
          <w:rFonts w:ascii="Arial" w:hAnsi="Arial" w:cs="Arial"/>
          <w:sz w:val="20"/>
          <w:szCs w:val="20"/>
        </w:rPr>
        <w:t>70.831</w:t>
      </w:r>
      <w:r w:rsidRPr="000909E2">
        <w:rPr>
          <w:rFonts w:ascii="Arial" w:hAnsi="Arial" w:cs="Arial"/>
          <w:sz w:val="20"/>
          <w:szCs w:val="20"/>
        </w:rPr>
        <w:t>kn.</w:t>
      </w:r>
      <w:r>
        <w:rPr>
          <w:rFonts w:ascii="Arial" w:hAnsi="Arial" w:cs="Arial"/>
          <w:sz w:val="20"/>
          <w:szCs w:val="20"/>
        </w:rPr>
        <w:t xml:space="preserve"> </w:t>
      </w:r>
      <w:r w:rsidRPr="000909E2">
        <w:rPr>
          <w:rFonts w:ascii="Arial" w:hAnsi="Arial" w:cs="Arial"/>
          <w:sz w:val="20"/>
          <w:szCs w:val="20"/>
        </w:rPr>
        <w:t>Ovi su rashodi</w:t>
      </w:r>
      <w:r>
        <w:rPr>
          <w:rFonts w:ascii="Arial" w:hAnsi="Arial" w:cs="Arial"/>
          <w:sz w:val="20"/>
          <w:szCs w:val="20"/>
        </w:rPr>
        <w:t xml:space="preserve"> uglavnom smanjeni zbog smanjenja reprezentacije i ostalih nespomenutih rashoda poslovanja.</w:t>
      </w:r>
    </w:p>
    <w:p w:rsidR="003B481B" w:rsidRDefault="003B481B" w:rsidP="00A34401">
      <w:pPr>
        <w:ind w:left="1416"/>
        <w:jc w:val="both"/>
        <w:rPr>
          <w:rFonts w:ascii="Arial" w:hAnsi="Arial" w:cs="Arial"/>
          <w:sz w:val="20"/>
          <w:szCs w:val="20"/>
        </w:rPr>
      </w:pPr>
    </w:p>
    <w:p w:rsidR="003B481B" w:rsidRPr="000909E2" w:rsidRDefault="003B481B" w:rsidP="00A34401">
      <w:pPr>
        <w:ind w:left="708"/>
        <w:jc w:val="both"/>
        <w:rPr>
          <w:rFonts w:ascii="Arial" w:hAnsi="Arial" w:cs="Arial"/>
          <w:sz w:val="20"/>
          <w:szCs w:val="20"/>
        </w:rPr>
      </w:pPr>
      <w:r>
        <w:rPr>
          <w:rFonts w:ascii="Arial" w:hAnsi="Arial" w:cs="Arial"/>
          <w:sz w:val="20"/>
          <w:szCs w:val="20"/>
        </w:rPr>
        <w:t>AOP 207</w:t>
      </w:r>
      <w:r w:rsidRPr="000909E2">
        <w:rPr>
          <w:rFonts w:ascii="Arial" w:hAnsi="Arial" w:cs="Arial"/>
          <w:sz w:val="20"/>
          <w:szCs w:val="20"/>
        </w:rPr>
        <w:t xml:space="preserve"> </w:t>
      </w:r>
      <w:r>
        <w:rPr>
          <w:rFonts w:ascii="Arial" w:hAnsi="Arial" w:cs="Arial"/>
          <w:sz w:val="20"/>
          <w:szCs w:val="20"/>
        </w:rPr>
        <w:t>F</w:t>
      </w:r>
      <w:r w:rsidRPr="000909E2">
        <w:rPr>
          <w:rFonts w:ascii="Arial" w:hAnsi="Arial" w:cs="Arial"/>
          <w:sz w:val="20"/>
          <w:szCs w:val="20"/>
        </w:rPr>
        <w:t xml:space="preserve">inancijski rashodi u iznosu od </w:t>
      </w:r>
      <w:r>
        <w:rPr>
          <w:rFonts w:ascii="Arial" w:hAnsi="Arial" w:cs="Arial"/>
          <w:sz w:val="20"/>
          <w:szCs w:val="20"/>
        </w:rPr>
        <w:t>2.656</w:t>
      </w:r>
      <w:r w:rsidRPr="000909E2">
        <w:rPr>
          <w:rFonts w:ascii="Arial" w:hAnsi="Arial" w:cs="Arial"/>
          <w:sz w:val="20"/>
          <w:szCs w:val="20"/>
        </w:rPr>
        <w:t>kn koji se odnose na financiranje bankarskih usluga i zateznih kamata koje proizlaze iz tekućeg poslovanja Škole</w:t>
      </w:r>
      <w:r>
        <w:rPr>
          <w:rFonts w:ascii="Arial" w:hAnsi="Arial" w:cs="Arial"/>
          <w:sz w:val="20"/>
          <w:szCs w:val="20"/>
        </w:rPr>
        <w:t xml:space="preserve"> ovi su rashodi smanjeni</w:t>
      </w:r>
      <w:r w:rsidRPr="000909E2">
        <w:rPr>
          <w:rFonts w:ascii="Arial" w:hAnsi="Arial" w:cs="Arial"/>
          <w:sz w:val="20"/>
          <w:szCs w:val="20"/>
        </w:rPr>
        <w:t xml:space="preserve"> u odnosu na prethodnu godinu </w:t>
      </w:r>
      <w:r>
        <w:rPr>
          <w:rFonts w:ascii="Arial" w:hAnsi="Arial" w:cs="Arial"/>
          <w:sz w:val="20"/>
          <w:szCs w:val="20"/>
        </w:rPr>
        <w:t>zbog smanjenja zateznih kamata i smanjenja rashoda usluga banke.</w:t>
      </w:r>
    </w:p>
    <w:p w:rsidR="003B481B" w:rsidRPr="000909E2" w:rsidRDefault="003B481B" w:rsidP="00A34401">
      <w:pPr>
        <w:ind w:firstLine="708"/>
        <w:jc w:val="both"/>
        <w:rPr>
          <w:rFonts w:ascii="Arial" w:hAnsi="Arial" w:cs="Arial"/>
          <w:sz w:val="20"/>
          <w:szCs w:val="20"/>
        </w:rPr>
      </w:pPr>
    </w:p>
    <w:p w:rsidR="003B481B" w:rsidRDefault="003B481B" w:rsidP="00A34401">
      <w:pPr>
        <w:ind w:left="708"/>
        <w:jc w:val="both"/>
        <w:rPr>
          <w:rFonts w:ascii="Arial" w:hAnsi="Arial" w:cs="Arial"/>
          <w:sz w:val="20"/>
          <w:szCs w:val="20"/>
        </w:rPr>
      </w:pPr>
      <w:r w:rsidRPr="000909E2">
        <w:rPr>
          <w:rFonts w:ascii="Arial" w:hAnsi="Arial" w:cs="Arial"/>
          <w:sz w:val="20"/>
          <w:szCs w:val="20"/>
        </w:rPr>
        <w:t>AOP 24</w:t>
      </w:r>
      <w:r>
        <w:rPr>
          <w:rFonts w:ascii="Arial" w:hAnsi="Arial" w:cs="Arial"/>
          <w:sz w:val="20"/>
          <w:szCs w:val="20"/>
        </w:rPr>
        <w:t>6</w:t>
      </w:r>
      <w:r w:rsidRPr="000909E2">
        <w:rPr>
          <w:rFonts w:ascii="Arial" w:hAnsi="Arial" w:cs="Arial"/>
          <w:sz w:val="20"/>
          <w:szCs w:val="20"/>
        </w:rPr>
        <w:t xml:space="preserve"> </w:t>
      </w:r>
      <w:r>
        <w:rPr>
          <w:rFonts w:ascii="Arial" w:hAnsi="Arial" w:cs="Arial"/>
          <w:sz w:val="20"/>
          <w:szCs w:val="20"/>
        </w:rPr>
        <w:t xml:space="preserve">Naknade građanima - </w:t>
      </w:r>
      <w:r w:rsidRPr="000909E2">
        <w:rPr>
          <w:rFonts w:ascii="Arial" w:hAnsi="Arial" w:cs="Arial"/>
          <w:sz w:val="20"/>
          <w:szCs w:val="20"/>
        </w:rPr>
        <w:t xml:space="preserve">predstavljaju rashode za financiranje prijevoza učenika sa teškoćama na punktove, a financirani su od strane nadležnog Ministarstva u iznosu od </w:t>
      </w:r>
      <w:r>
        <w:rPr>
          <w:rFonts w:ascii="Arial" w:hAnsi="Arial" w:cs="Arial"/>
          <w:sz w:val="20"/>
          <w:szCs w:val="20"/>
        </w:rPr>
        <w:t>1.508</w:t>
      </w:r>
      <w:r w:rsidRPr="000909E2">
        <w:rPr>
          <w:rFonts w:ascii="Arial" w:hAnsi="Arial" w:cs="Arial"/>
          <w:sz w:val="20"/>
          <w:szCs w:val="20"/>
        </w:rPr>
        <w:t>kn</w:t>
      </w:r>
      <w:r>
        <w:rPr>
          <w:rFonts w:ascii="Arial" w:hAnsi="Arial" w:cs="Arial"/>
          <w:sz w:val="20"/>
          <w:szCs w:val="20"/>
        </w:rPr>
        <w:t xml:space="preserve"> i rashode za nagradu učenicima za postignuto dostignuće u osmogodišnjem školovanju koje je financirala Jedinica lokalne samouprave a koje nismo imali u promatranom razdoblju prethodne godine i zbog toga su ovi rashodi veći nego oni iz prethodne godine.</w:t>
      </w:r>
    </w:p>
    <w:p w:rsidR="003B481B" w:rsidRPr="000909E2" w:rsidRDefault="003B481B" w:rsidP="00A34401">
      <w:pPr>
        <w:ind w:left="708"/>
        <w:jc w:val="both"/>
        <w:rPr>
          <w:rFonts w:ascii="Arial" w:hAnsi="Arial" w:cs="Arial"/>
          <w:sz w:val="20"/>
          <w:szCs w:val="20"/>
        </w:rPr>
      </w:pPr>
    </w:p>
    <w:p w:rsidR="003B481B" w:rsidRPr="000909E2" w:rsidRDefault="003B481B" w:rsidP="00A34401">
      <w:pPr>
        <w:ind w:left="708"/>
        <w:jc w:val="both"/>
        <w:rPr>
          <w:rFonts w:ascii="Arial" w:hAnsi="Arial" w:cs="Arial"/>
          <w:sz w:val="20"/>
          <w:szCs w:val="20"/>
        </w:rPr>
      </w:pPr>
      <w:r w:rsidRPr="000909E2">
        <w:rPr>
          <w:rFonts w:ascii="Arial" w:hAnsi="Arial" w:cs="Arial"/>
          <w:sz w:val="20"/>
          <w:szCs w:val="20"/>
        </w:rPr>
        <w:t>AOP 2</w:t>
      </w:r>
      <w:r>
        <w:rPr>
          <w:rFonts w:ascii="Arial" w:hAnsi="Arial" w:cs="Arial"/>
          <w:sz w:val="20"/>
          <w:szCs w:val="20"/>
        </w:rPr>
        <w:t>86 Obračunati prihodi poslovanja (nenaplaćeni) -</w:t>
      </w:r>
      <w:r w:rsidRPr="000909E2">
        <w:rPr>
          <w:rFonts w:ascii="Arial" w:hAnsi="Arial" w:cs="Arial"/>
          <w:sz w:val="20"/>
          <w:szCs w:val="20"/>
        </w:rPr>
        <w:t xml:space="preserve"> predstavlja obračunate prihode poslovanja za korištenje usluge izrade mliječnog obroka i produženog boravka, te najam školskog prostora koji su fakturirani u izvještajnom razdoblju</w:t>
      </w:r>
      <w:r>
        <w:rPr>
          <w:rFonts w:ascii="Arial" w:hAnsi="Arial" w:cs="Arial"/>
          <w:sz w:val="20"/>
          <w:szCs w:val="20"/>
        </w:rPr>
        <w:t>a nisu uspijeli biti naplaćeni u iznosu od 56.829kn. Oni su manji od obračunatih prihoda prethodne godine iz razloga što su računi za 12/2018 godine fakturirani u 01/2019 godine.</w:t>
      </w:r>
    </w:p>
    <w:p w:rsidR="003B481B" w:rsidRDefault="003B481B" w:rsidP="00A34401">
      <w:pPr>
        <w:ind w:left="360" w:firstLine="348"/>
        <w:jc w:val="both"/>
        <w:rPr>
          <w:rFonts w:ascii="Arial" w:hAnsi="Arial" w:cs="Arial"/>
          <w:sz w:val="20"/>
          <w:szCs w:val="20"/>
        </w:rPr>
      </w:pPr>
    </w:p>
    <w:p w:rsidR="003B481B" w:rsidRPr="000909E2" w:rsidRDefault="003B481B" w:rsidP="00A34401">
      <w:pPr>
        <w:ind w:left="360" w:firstLine="348"/>
        <w:jc w:val="both"/>
        <w:rPr>
          <w:rFonts w:ascii="Arial" w:hAnsi="Arial" w:cs="Arial"/>
          <w:sz w:val="20"/>
          <w:szCs w:val="20"/>
        </w:rPr>
      </w:pPr>
    </w:p>
    <w:p w:rsidR="003B481B" w:rsidRPr="000909E2" w:rsidRDefault="003B481B" w:rsidP="00A34401">
      <w:pPr>
        <w:ind w:left="360"/>
        <w:jc w:val="both"/>
        <w:rPr>
          <w:rFonts w:ascii="Arial" w:hAnsi="Arial" w:cs="Arial"/>
          <w:sz w:val="20"/>
          <w:szCs w:val="20"/>
        </w:rPr>
      </w:pPr>
    </w:p>
    <w:p w:rsidR="003B481B" w:rsidRPr="000107DA" w:rsidRDefault="003B481B" w:rsidP="00A34401">
      <w:pPr>
        <w:numPr>
          <w:ilvl w:val="0"/>
          <w:numId w:val="6"/>
        </w:numPr>
        <w:jc w:val="both"/>
        <w:rPr>
          <w:rFonts w:ascii="Arial" w:hAnsi="Arial" w:cs="Arial"/>
          <w:sz w:val="20"/>
          <w:szCs w:val="20"/>
        </w:rPr>
      </w:pPr>
      <w:r w:rsidRPr="000909E2">
        <w:rPr>
          <w:rFonts w:ascii="Arial" w:hAnsi="Arial" w:cs="Arial"/>
          <w:sz w:val="20"/>
          <w:szCs w:val="20"/>
        </w:rPr>
        <w:t xml:space="preserve">U izvještajnom razdoblju ostvareno je </w:t>
      </w:r>
      <w:r>
        <w:rPr>
          <w:rFonts w:ascii="Arial" w:hAnsi="Arial" w:cs="Arial"/>
          <w:sz w:val="20"/>
          <w:szCs w:val="20"/>
        </w:rPr>
        <w:t>3.512k</w:t>
      </w:r>
      <w:r w:rsidRPr="000909E2">
        <w:rPr>
          <w:rFonts w:ascii="Arial" w:hAnsi="Arial" w:cs="Arial"/>
          <w:sz w:val="20"/>
          <w:szCs w:val="20"/>
        </w:rPr>
        <w:t>n prihoda od prodaje nefinancijske imovine (AOP 28</w:t>
      </w:r>
      <w:r>
        <w:rPr>
          <w:rFonts w:ascii="Arial" w:hAnsi="Arial" w:cs="Arial"/>
          <w:sz w:val="20"/>
          <w:szCs w:val="20"/>
        </w:rPr>
        <w:t>9</w:t>
      </w:r>
      <w:r w:rsidRPr="000909E2">
        <w:rPr>
          <w:rFonts w:ascii="Arial" w:hAnsi="Arial" w:cs="Arial"/>
          <w:sz w:val="20"/>
          <w:szCs w:val="20"/>
        </w:rPr>
        <w:t xml:space="preserve">) koji se </w:t>
      </w:r>
      <w:r>
        <w:rPr>
          <w:rFonts w:ascii="Arial" w:hAnsi="Arial" w:cs="Arial"/>
          <w:sz w:val="20"/>
          <w:szCs w:val="20"/>
        </w:rPr>
        <w:t>odnosi na prodaju stanova. P</w:t>
      </w:r>
      <w:r w:rsidRPr="000909E2">
        <w:rPr>
          <w:rFonts w:ascii="Arial" w:hAnsi="Arial" w:cs="Arial"/>
          <w:sz w:val="20"/>
          <w:szCs w:val="20"/>
        </w:rPr>
        <w:t xml:space="preserve">rihodi za nabavu nefinancijske imovine </w:t>
      </w:r>
      <w:r>
        <w:rPr>
          <w:rFonts w:ascii="Arial" w:hAnsi="Arial" w:cs="Arial"/>
          <w:sz w:val="20"/>
          <w:szCs w:val="20"/>
        </w:rPr>
        <w:t>u promatranom razdoblju u skladu su sa  prihodima u prošlom izvještajnom razdoblju.</w:t>
      </w:r>
    </w:p>
    <w:p w:rsidR="003B481B" w:rsidRPr="000909E2" w:rsidRDefault="003B481B" w:rsidP="00A34401">
      <w:pPr>
        <w:ind w:left="72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p>
    <w:p w:rsidR="003B481B" w:rsidRDefault="003B481B" w:rsidP="00A34401">
      <w:pPr>
        <w:numPr>
          <w:ilvl w:val="0"/>
          <w:numId w:val="6"/>
        </w:numPr>
        <w:jc w:val="both"/>
        <w:rPr>
          <w:rFonts w:ascii="Arial" w:hAnsi="Arial" w:cs="Arial"/>
          <w:sz w:val="20"/>
          <w:szCs w:val="20"/>
        </w:rPr>
      </w:pPr>
      <w:r w:rsidRPr="000909E2">
        <w:rPr>
          <w:rFonts w:ascii="Arial" w:hAnsi="Arial" w:cs="Arial"/>
          <w:sz w:val="20"/>
          <w:szCs w:val="20"/>
        </w:rPr>
        <w:t>Ukupni rashodi za nabavku nefinancijske imovine (AOP 3</w:t>
      </w:r>
      <w:r>
        <w:rPr>
          <w:rFonts w:ascii="Arial" w:hAnsi="Arial" w:cs="Arial"/>
          <w:sz w:val="20"/>
          <w:szCs w:val="20"/>
        </w:rPr>
        <w:t>41</w:t>
      </w:r>
      <w:r w:rsidRPr="000909E2">
        <w:rPr>
          <w:rFonts w:ascii="Arial" w:hAnsi="Arial" w:cs="Arial"/>
          <w:sz w:val="20"/>
          <w:szCs w:val="20"/>
        </w:rPr>
        <w:t xml:space="preserve">) iznose </w:t>
      </w:r>
      <w:r>
        <w:rPr>
          <w:rFonts w:ascii="Arial" w:hAnsi="Arial" w:cs="Arial"/>
          <w:sz w:val="20"/>
          <w:szCs w:val="20"/>
        </w:rPr>
        <w:t>75.168</w:t>
      </w:r>
      <w:r w:rsidRPr="000909E2">
        <w:rPr>
          <w:rFonts w:ascii="Arial" w:hAnsi="Arial" w:cs="Arial"/>
          <w:sz w:val="20"/>
          <w:szCs w:val="20"/>
        </w:rPr>
        <w:t>kn</w:t>
      </w:r>
      <w:r>
        <w:rPr>
          <w:rFonts w:ascii="Arial" w:hAnsi="Arial" w:cs="Arial"/>
          <w:sz w:val="20"/>
          <w:szCs w:val="20"/>
        </w:rPr>
        <w:t xml:space="preserve"> i manji su u odnosu na predhodnu godinu zbog manjeg ulaganja u nefinancijsku imovine</w:t>
      </w:r>
      <w:r w:rsidRPr="000909E2">
        <w:rPr>
          <w:rFonts w:ascii="Arial" w:hAnsi="Arial" w:cs="Arial"/>
          <w:sz w:val="20"/>
          <w:szCs w:val="20"/>
        </w:rPr>
        <w:t xml:space="preserve">. </w:t>
      </w:r>
    </w:p>
    <w:p w:rsidR="003B481B" w:rsidRDefault="003B481B" w:rsidP="00A34401">
      <w:pPr>
        <w:ind w:left="720"/>
        <w:jc w:val="both"/>
        <w:rPr>
          <w:rFonts w:ascii="Arial" w:hAnsi="Arial" w:cs="Arial"/>
          <w:sz w:val="20"/>
          <w:szCs w:val="20"/>
        </w:rPr>
      </w:pPr>
    </w:p>
    <w:p w:rsidR="003B481B" w:rsidRDefault="003B481B" w:rsidP="00A34401">
      <w:pPr>
        <w:ind w:left="720" w:firstLine="696"/>
        <w:jc w:val="both"/>
        <w:rPr>
          <w:rFonts w:ascii="Arial" w:hAnsi="Arial" w:cs="Arial"/>
          <w:sz w:val="20"/>
          <w:szCs w:val="20"/>
        </w:rPr>
      </w:pPr>
      <w:r w:rsidRPr="000909E2">
        <w:rPr>
          <w:rFonts w:ascii="Arial" w:hAnsi="Arial" w:cs="Arial"/>
          <w:sz w:val="20"/>
          <w:szCs w:val="20"/>
        </w:rPr>
        <w:t xml:space="preserve">Rashodi su nastali kupnjom </w:t>
      </w:r>
      <w:r>
        <w:rPr>
          <w:rFonts w:ascii="Arial" w:hAnsi="Arial" w:cs="Arial"/>
          <w:sz w:val="20"/>
          <w:szCs w:val="20"/>
        </w:rPr>
        <w:t>5 komada laptopa u vrijednosti 30.287,30kn , 3komada računala u vrijednosti od 12.590,00kn, 2komada školskih ploča za glazbenu kulturu u vrijednosti od 3.526,88kn, 4komada projektora u vrijednosti od 17.599,08kn, zamrzivač za potrebe kuhinje u vrijednosti od 1.899,99kn , knjige u knjižnici u vrijednosti od 4.765,01kn, ulaganje u računalni program u vrijednosti od 4.500,00kn</w:t>
      </w:r>
      <w:r w:rsidRPr="000909E2">
        <w:rPr>
          <w:rFonts w:ascii="Arial" w:hAnsi="Arial" w:cs="Arial"/>
          <w:sz w:val="20"/>
          <w:szCs w:val="20"/>
        </w:rPr>
        <w:t xml:space="preserve"> temeljem usvojenog </w:t>
      </w:r>
      <w:r>
        <w:rPr>
          <w:rFonts w:ascii="Arial" w:hAnsi="Arial" w:cs="Arial"/>
          <w:sz w:val="20"/>
          <w:szCs w:val="20"/>
        </w:rPr>
        <w:t>F</w:t>
      </w:r>
      <w:r w:rsidRPr="000909E2">
        <w:rPr>
          <w:rFonts w:ascii="Arial" w:hAnsi="Arial" w:cs="Arial"/>
          <w:sz w:val="20"/>
          <w:szCs w:val="20"/>
        </w:rPr>
        <w:t>inancijskog plana</w:t>
      </w:r>
      <w:r>
        <w:rPr>
          <w:rFonts w:ascii="Arial" w:hAnsi="Arial" w:cs="Arial"/>
          <w:sz w:val="20"/>
          <w:szCs w:val="20"/>
        </w:rPr>
        <w:t xml:space="preserve"> i Odluke Školskog odbora.</w:t>
      </w:r>
    </w:p>
    <w:p w:rsidR="003B481B" w:rsidRDefault="003B481B" w:rsidP="00A34401">
      <w:pPr>
        <w:ind w:left="72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3B481B" w:rsidRDefault="003B481B" w:rsidP="00A34401">
      <w:pPr>
        <w:pStyle w:val="ListParagraph"/>
        <w:jc w:val="both"/>
        <w:rPr>
          <w:rFonts w:ascii="Arial" w:hAnsi="Arial" w:cs="Arial"/>
          <w:sz w:val="20"/>
          <w:szCs w:val="20"/>
        </w:rPr>
      </w:pPr>
    </w:p>
    <w:p w:rsidR="009414F8" w:rsidRDefault="009414F8" w:rsidP="00A34401">
      <w:pPr>
        <w:pStyle w:val="ListParagraph"/>
        <w:jc w:val="both"/>
        <w:rPr>
          <w:rFonts w:ascii="Arial" w:hAnsi="Arial" w:cs="Arial"/>
          <w:sz w:val="20"/>
          <w:szCs w:val="20"/>
        </w:rPr>
      </w:pPr>
    </w:p>
    <w:p w:rsidR="003B481B" w:rsidRPr="000909E2" w:rsidRDefault="003B481B" w:rsidP="00A34401">
      <w:pPr>
        <w:numPr>
          <w:ilvl w:val="0"/>
          <w:numId w:val="6"/>
        </w:numPr>
        <w:jc w:val="both"/>
        <w:rPr>
          <w:rFonts w:ascii="Arial" w:hAnsi="Arial" w:cs="Arial"/>
          <w:sz w:val="20"/>
          <w:szCs w:val="20"/>
        </w:rPr>
      </w:pPr>
      <w:r w:rsidRPr="000909E2">
        <w:rPr>
          <w:rFonts w:ascii="Arial" w:hAnsi="Arial" w:cs="Arial"/>
          <w:sz w:val="20"/>
          <w:szCs w:val="20"/>
        </w:rPr>
        <w:lastRenderedPageBreak/>
        <w:t>Rezultat poslovanja (AOP 63</w:t>
      </w:r>
      <w:r>
        <w:rPr>
          <w:rFonts w:ascii="Arial" w:hAnsi="Arial" w:cs="Arial"/>
          <w:sz w:val="20"/>
          <w:szCs w:val="20"/>
        </w:rPr>
        <w:t>5</w:t>
      </w:r>
      <w:r w:rsidRPr="000909E2">
        <w:rPr>
          <w:rFonts w:ascii="Arial" w:hAnsi="Arial" w:cs="Arial"/>
          <w:sz w:val="20"/>
          <w:szCs w:val="20"/>
        </w:rPr>
        <w:t xml:space="preserve">)  na kraju izvještajnog razdoblja iznosi višak prihoda i primitaka  za pokriće u slijedećem razdoblju u iznosu od </w:t>
      </w:r>
      <w:r>
        <w:rPr>
          <w:rFonts w:ascii="Arial" w:hAnsi="Arial" w:cs="Arial"/>
          <w:sz w:val="20"/>
          <w:szCs w:val="20"/>
        </w:rPr>
        <w:t>91.2</w:t>
      </w:r>
      <w:r w:rsidR="00907D64">
        <w:rPr>
          <w:rFonts w:ascii="Arial" w:hAnsi="Arial" w:cs="Arial"/>
          <w:sz w:val="20"/>
          <w:szCs w:val="20"/>
        </w:rPr>
        <w:t>6</w:t>
      </w:r>
      <w:r>
        <w:rPr>
          <w:rFonts w:ascii="Arial" w:hAnsi="Arial" w:cs="Arial"/>
          <w:sz w:val="20"/>
          <w:szCs w:val="20"/>
        </w:rPr>
        <w:t>0</w:t>
      </w:r>
      <w:r w:rsidRPr="000909E2">
        <w:rPr>
          <w:rFonts w:ascii="Arial" w:hAnsi="Arial" w:cs="Arial"/>
          <w:sz w:val="20"/>
          <w:szCs w:val="20"/>
        </w:rPr>
        <w:t xml:space="preserve">kn. </w:t>
      </w:r>
      <w:r>
        <w:rPr>
          <w:rFonts w:ascii="Arial" w:hAnsi="Arial" w:cs="Arial"/>
          <w:sz w:val="20"/>
          <w:szCs w:val="20"/>
        </w:rPr>
        <w:t>Višak prihoda odnosi se na višak prihoda poslovanja u iznosu od 91.2</w:t>
      </w:r>
      <w:r w:rsidR="00907D64">
        <w:rPr>
          <w:rFonts w:ascii="Arial" w:hAnsi="Arial" w:cs="Arial"/>
          <w:sz w:val="20"/>
          <w:szCs w:val="20"/>
        </w:rPr>
        <w:t>5</w:t>
      </w:r>
      <w:r>
        <w:rPr>
          <w:rFonts w:ascii="Arial" w:hAnsi="Arial" w:cs="Arial"/>
          <w:sz w:val="20"/>
          <w:szCs w:val="20"/>
        </w:rPr>
        <w:t xml:space="preserve">9,68kn. </w:t>
      </w:r>
      <w:r w:rsidRPr="000909E2">
        <w:rPr>
          <w:rFonts w:ascii="Arial" w:hAnsi="Arial" w:cs="Arial"/>
          <w:sz w:val="20"/>
          <w:szCs w:val="20"/>
        </w:rPr>
        <w:t>Višak prihoda nastao je po slijedećim izvorima financiranja:</w:t>
      </w:r>
    </w:p>
    <w:p w:rsidR="003B481B" w:rsidRPr="000909E2" w:rsidRDefault="003B481B" w:rsidP="00A34401">
      <w:pPr>
        <w:numPr>
          <w:ilvl w:val="1"/>
          <w:numId w:val="6"/>
        </w:numPr>
        <w:jc w:val="both"/>
        <w:rPr>
          <w:rFonts w:ascii="Arial" w:hAnsi="Arial" w:cs="Arial"/>
          <w:sz w:val="20"/>
          <w:szCs w:val="20"/>
        </w:rPr>
      </w:pPr>
      <w:r>
        <w:rPr>
          <w:rFonts w:ascii="Arial" w:hAnsi="Arial" w:cs="Arial"/>
          <w:sz w:val="20"/>
          <w:szCs w:val="20"/>
        </w:rPr>
        <w:t>V</w:t>
      </w:r>
      <w:r w:rsidRPr="000909E2">
        <w:rPr>
          <w:rFonts w:ascii="Arial" w:hAnsi="Arial" w:cs="Arial"/>
          <w:sz w:val="20"/>
          <w:szCs w:val="20"/>
        </w:rPr>
        <w:t xml:space="preserve">išak prihoda vlastitih sredstava od najma školskog prostora u iznosu od </w:t>
      </w:r>
      <w:r>
        <w:rPr>
          <w:rFonts w:ascii="Arial" w:hAnsi="Arial" w:cs="Arial"/>
          <w:sz w:val="20"/>
          <w:szCs w:val="20"/>
        </w:rPr>
        <w:t>6.208,46</w:t>
      </w:r>
      <w:r w:rsidRPr="000909E2">
        <w:rPr>
          <w:rFonts w:ascii="Arial" w:hAnsi="Arial" w:cs="Arial"/>
          <w:sz w:val="20"/>
          <w:szCs w:val="20"/>
        </w:rPr>
        <w:t>kn koji će biti utrošen u narednom razdoblju temeljem usvojenog financijskog plana.</w:t>
      </w:r>
    </w:p>
    <w:p w:rsidR="003B481B" w:rsidRPr="000909E2" w:rsidRDefault="003B481B" w:rsidP="00A34401">
      <w:pPr>
        <w:numPr>
          <w:ilvl w:val="1"/>
          <w:numId w:val="6"/>
        </w:numPr>
        <w:jc w:val="both"/>
        <w:rPr>
          <w:rFonts w:ascii="Arial" w:hAnsi="Arial" w:cs="Arial"/>
          <w:sz w:val="20"/>
          <w:szCs w:val="20"/>
        </w:rPr>
      </w:pPr>
      <w:r w:rsidRPr="000909E2">
        <w:rPr>
          <w:rFonts w:ascii="Arial" w:hAnsi="Arial" w:cs="Arial"/>
          <w:sz w:val="20"/>
          <w:szCs w:val="20"/>
        </w:rPr>
        <w:t xml:space="preserve">Višak prihoda poslovanja od strane prihoda za posebne namjene u iznosu od </w:t>
      </w:r>
      <w:r>
        <w:rPr>
          <w:rFonts w:ascii="Arial" w:hAnsi="Arial" w:cs="Arial"/>
          <w:sz w:val="20"/>
          <w:szCs w:val="20"/>
        </w:rPr>
        <w:t>81.870,61kn i to od rada školske kuhinje 38.654,19kn i rada produženog boravka 43.216,42kn</w:t>
      </w:r>
      <w:r w:rsidRPr="000909E2">
        <w:rPr>
          <w:rFonts w:ascii="Arial" w:hAnsi="Arial" w:cs="Arial"/>
          <w:sz w:val="20"/>
          <w:szCs w:val="20"/>
        </w:rPr>
        <w:t xml:space="preserve">kn koji će se </w:t>
      </w:r>
      <w:r>
        <w:rPr>
          <w:rFonts w:ascii="Arial" w:hAnsi="Arial" w:cs="Arial"/>
          <w:sz w:val="20"/>
          <w:szCs w:val="20"/>
        </w:rPr>
        <w:t>u</w:t>
      </w:r>
      <w:r w:rsidRPr="000909E2">
        <w:rPr>
          <w:rFonts w:ascii="Arial" w:hAnsi="Arial" w:cs="Arial"/>
          <w:sz w:val="20"/>
          <w:szCs w:val="20"/>
        </w:rPr>
        <w:t>trošiti na rad školske kuhinje i produženog boravka u narednom izvještajnom razdoblju u skladu sa usvojenim financijskim palnom.</w:t>
      </w:r>
    </w:p>
    <w:p w:rsidR="003B481B" w:rsidRDefault="003B481B" w:rsidP="00A34401">
      <w:pPr>
        <w:numPr>
          <w:ilvl w:val="1"/>
          <w:numId w:val="6"/>
        </w:numPr>
        <w:jc w:val="both"/>
        <w:rPr>
          <w:rFonts w:ascii="Arial" w:hAnsi="Arial" w:cs="Arial"/>
          <w:sz w:val="20"/>
          <w:szCs w:val="20"/>
        </w:rPr>
      </w:pPr>
      <w:r w:rsidRPr="000909E2">
        <w:rPr>
          <w:rFonts w:ascii="Arial" w:hAnsi="Arial" w:cs="Arial"/>
          <w:sz w:val="20"/>
          <w:szCs w:val="20"/>
        </w:rPr>
        <w:t xml:space="preserve">Višak prihoda za rad Županijskog stručnog vijeća  koji se odnosi na kalendarsku godinu i biti će utrošen u skladu sa usvojenim financijskim planom u narednom izvještajnom razdoblju u iznosu od </w:t>
      </w:r>
      <w:r>
        <w:rPr>
          <w:rFonts w:ascii="Arial" w:hAnsi="Arial" w:cs="Arial"/>
          <w:sz w:val="20"/>
          <w:szCs w:val="20"/>
        </w:rPr>
        <w:t>3.426,22kn</w:t>
      </w:r>
    </w:p>
    <w:p w:rsidR="00907D64" w:rsidRDefault="00907D64" w:rsidP="00A34401">
      <w:pPr>
        <w:numPr>
          <w:ilvl w:val="1"/>
          <w:numId w:val="6"/>
        </w:numPr>
        <w:jc w:val="both"/>
        <w:rPr>
          <w:rFonts w:ascii="Arial" w:hAnsi="Arial" w:cs="Arial"/>
          <w:sz w:val="20"/>
          <w:szCs w:val="20"/>
        </w:rPr>
      </w:pPr>
      <w:r>
        <w:rPr>
          <w:rFonts w:ascii="Arial" w:hAnsi="Arial" w:cs="Arial"/>
          <w:sz w:val="20"/>
          <w:szCs w:val="20"/>
        </w:rPr>
        <w:t>Višak prihoda od Ministarstva znanosti i obrazovanja za nabavu nefinancijske imovine 50,00kn</w:t>
      </w:r>
    </w:p>
    <w:p w:rsidR="003B481B" w:rsidRPr="000909E2" w:rsidRDefault="003B481B" w:rsidP="00A34401">
      <w:pPr>
        <w:numPr>
          <w:ilvl w:val="1"/>
          <w:numId w:val="6"/>
        </w:numPr>
        <w:jc w:val="both"/>
        <w:rPr>
          <w:rFonts w:ascii="Arial" w:hAnsi="Arial" w:cs="Arial"/>
          <w:sz w:val="20"/>
          <w:szCs w:val="20"/>
        </w:rPr>
      </w:pPr>
      <w:r>
        <w:rPr>
          <w:rFonts w:ascii="Arial" w:hAnsi="Arial" w:cs="Arial"/>
          <w:sz w:val="20"/>
          <w:szCs w:val="20"/>
        </w:rPr>
        <w:t>Manjak prihoda poslovanja temeljem projekta „Školska shema“ u visini od 295,61kn.</w:t>
      </w:r>
    </w:p>
    <w:p w:rsidR="003B481B" w:rsidRPr="000909E2" w:rsidRDefault="003B481B" w:rsidP="00A34401">
      <w:pPr>
        <w:ind w:left="720"/>
        <w:jc w:val="both"/>
        <w:rPr>
          <w:rFonts w:ascii="Arial" w:hAnsi="Arial" w:cs="Arial"/>
          <w:sz w:val="20"/>
          <w:szCs w:val="20"/>
        </w:rPr>
      </w:pPr>
    </w:p>
    <w:p w:rsidR="003B481B" w:rsidRPr="000909E2" w:rsidRDefault="003B481B" w:rsidP="00A34401">
      <w:pPr>
        <w:ind w:left="36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p>
    <w:p w:rsidR="003B481B" w:rsidRPr="000909E2" w:rsidRDefault="003B481B" w:rsidP="00A34401">
      <w:pPr>
        <w:ind w:left="720"/>
        <w:jc w:val="both"/>
        <w:rPr>
          <w:rFonts w:ascii="Arial" w:hAnsi="Arial" w:cs="Arial"/>
          <w:sz w:val="20"/>
          <w:szCs w:val="20"/>
        </w:rPr>
      </w:pPr>
    </w:p>
    <w:p w:rsidR="003B481B" w:rsidRPr="000909E2" w:rsidRDefault="003B481B" w:rsidP="00A34401">
      <w:pPr>
        <w:numPr>
          <w:ilvl w:val="0"/>
          <w:numId w:val="6"/>
        </w:numPr>
        <w:jc w:val="both"/>
        <w:rPr>
          <w:rFonts w:ascii="Arial" w:hAnsi="Arial" w:cs="Arial"/>
          <w:sz w:val="20"/>
          <w:szCs w:val="20"/>
        </w:rPr>
      </w:pPr>
      <w:r w:rsidRPr="000909E2">
        <w:rPr>
          <w:rFonts w:ascii="Arial" w:hAnsi="Arial" w:cs="Arial"/>
          <w:sz w:val="20"/>
          <w:szCs w:val="20"/>
        </w:rPr>
        <w:t>Na kraju izvještajnog razdoblja na AOP 64</w:t>
      </w:r>
      <w:r>
        <w:rPr>
          <w:rFonts w:ascii="Arial" w:hAnsi="Arial" w:cs="Arial"/>
          <w:sz w:val="20"/>
          <w:szCs w:val="20"/>
        </w:rPr>
        <w:t>1</w:t>
      </w:r>
      <w:r w:rsidRPr="000909E2">
        <w:rPr>
          <w:rFonts w:ascii="Arial" w:hAnsi="Arial" w:cs="Arial"/>
          <w:sz w:val="20"/>
          <w:szCs w:val="20"/>
        </w:rPr>
        <w:t xml:space="preserve"> Stanje novčanih sredstava  iznose  </w:t>
      </w:r>
      <w:r>
        <w:rPr>
          <w:rFonts w:ascii="Arial" w:hAnsi="Arial" w:cs="Arial"/>
          <w:sz w:val="20"/>
          <w:szCs w:val="20"/>
        </w:rPr>
        <w:t>211.244</w:t>
      </w:r>
      <w:r w:rsidRPr="000909E2">
        <w:rPr>
          <w:rFonts w:ascii="Arial" w:hAnsi="Arial" w:cs="Arial"/>
          <w:sz w:val="20"/>
          <w:szCs w:val="20"/>
        </w:rPr>
        <w:t xml:space="preserve">kn a sastoje se od : </w:t>
      </w:r>
    </w:p>
    <w:p w:rsidR="003B481B" w:rsidRPr="000909E2" w:rsidRDefault="003B481B" w:rsidP="00A34401">
      <w:pPr>
        <w:numPr>
          <w:ilvl w:val="1"/>
          <w:numId w:val="11"/>
        </w:numPr>
        <w:jc w:val="both"/>
        <w:rPr>
          <w:rFonts w:ascii="Arial" w:hAnsi="Arial" w:cs="Arial"/>
          <w:sz w:val="20"/>
          <w:szCs w:val="20"/>
        </w:rPr>
      </w:pPr>
      <w:r w:rsidRPr="000909E2">
        <w:rPr>
          <w:rFonts w:ascii="Arial" w:hAnsi="Arial" w:cs="Arial"/>
          <w:sz w:val="20"/>
          <w:szCs w:val="20"/>
        </w:rPr>
        <w:t>nepodmirenih obveza za zaposlene</w:t>
      </w:r>
      <w:r>
        <w:rPr>
          <w:rFonts w:ascii="Arial" w:hAnsi="Arial" w:cs="Arial"/>
          <w:sz w:val="20"/>
          <w:szCs w:val="20"/>
        </w:rPr>
        <w:t xml:space="preserve"> i rashode poslovanja </w:t>
      </w:r>
      <w:r w:rsidRPr="000909E2">
        <w:rPr>
          <w:rFonts w:ascii="Arial" w:hAnsi="Arial" w:cs="Arial"/>
          <w:sz w:val="20"/>
          <w:szCs w:val="20"/>
        </w:rPr>
        <w:t xml:space="preserve">čiji su prihodi prispjeli u izvještajnom razdoblju, a rok dospijeća im prelazi izvještajno razdoblje u iznosu </w:t>
      </w:r>
      <w:r>
        <w:rPr>
          <w:rFonts w:ascii="Arial" w:hAnsi="Arial" w:cs="Arial"/>
          <w:sz w:val="20"/>
          <w:szCs w:val="20"/>
        </w:rPr>
        <w:t>118.468,81</w:t>
      </w:r>
      <w:r w:rsidRPr="000909E2">
        <w:rPr>
          <w:rFonts w:ascii="Arial" w:hAnsi="Arial" w:cs="Arial"/>
          <w:sz w:val="20"/>
          <w:szCs w:val="20"/>
        </w:rPr>
        <w:t>kn</w:t>
      </w:r>
    </w:p>
    <w:p w:rsidR="003B481B" w:rsidRDefault="003B481B" w:rsidP="00A34401">
      <w:pPr>
        <w:numPr>
          <w:ilvl w:val="1"/>
          <w:numId w:val="11"/>
        </w:numPr>
        <w:jc w:val="both"/>
        <w:rPr>
          <w:rFonts w:ascii="Arial" w:hAnsi="Arial" w:cs="Arial"/>
          <w:sz w:val="20"/>
          <w:szCs w:val="20"/>
        </w:rPr>
      </w:pPr>
      <w:r w:rsidRPr="000909E2">
        <w:rPr>
          <w:rFonts w:ascii="Arial" w:hAnsi="Arial" w:cs="Arial"/>
          <w:sz w:val="20"/>
          <w:szCs w:val="20"/>
        </w:rPr>
        <w:t xml:space="preserve">viška prihoda poslovanja u iznosu </w:t>
      </w:r>
      <w:r>
        <w:rPr>
          <w:rFonts w:ascii="Arial" w:hAnsi="Arial" w:cs="Arial"/>
          <w:sz w:val="20"/>
          <w:szCs w:val="20"/>
        </w:rPr>
        <w:t>91.2</w:t>
      </w:r>
      <w:r w:rsidR="00907D64">
        <w:rPr>
          <w:rFonts w:ascii="Arial" w:hAnsi="Arial" w:cs="Arial"/>
          <w:sz w:val="20"/>
          <w:szCs w:val="20"/>
        </w:rPr>
        <w:t>5</w:t>
      </w:r>
      <w:r>
        <w:rPr>
          <w:rFonts w:ascii="Arial" w:hAnsi="Arial" w:cs="Arial"/>
          <w:sz w:val="20"/>
          <w:szCs w:val="20"/>
        </w:rPr>
        <w:t>9,68</w:t>
      </w:r>
      <w:r w:rsidRPr="000909E2">
        <w:rPr>
          <w:rFonts w:ascii="Arial" w:hAnsi="Arial" w:cs="Arial"/>
          <w:sz w:val="20"/>
          <w:szCs w:val="20"/>
        </w:rPr>
        <w:t>kn,</w:t>
      </w:r>
    </w:p>
    <w:p w:rsidR="003B481B" w:rsidRPr="000909E2" w:rsidRDefault="003B481B" w:rsidP="00A34401">
      <w:pPr>
        <w:numPr>
          <w:ilvl w:val="1"/>
          <w:numId w:val="11"/>
        </w:numPr>
        <w:jc w:val="both"/>
        <w:rPr>
          <w:rFonts w:ascii="Arial" w:hAnsi="Arial" w:cs="Arial"/>
          <w:sz w:val="20"/>
          <w:szCs w:val="20"/>
        </w:rPr>
      </w:pPr>
      <w:r>
        <w:rPr>
          <w:rFonts w:ascii="Arial" w:hAnsi="Arial" w:cs="Arial"/>
          <w:sz w:val="20"/>
          <w:szCs w:val="20"/>
        </w:rPr>
        <w:t>manjak za pretplatu prema dobavljaču u iznosu od 300,00kn</w:t>
      </w:r>
    </w:p>
    <w:p w:rsidR="003B481B" w:rsidRDefault="003B481B" w:rsidP="00A34401">
      <w:pPr>
        <w:numPr>
          <w:ilvl w:val="1"/>
          <w:numId w:val="11"/>
        </w:numPr>
        <w:jc w:val="both"/>
        <w:rPr>
          <w:rFonts w:ascii="Arial" w:hAnsi="Arial" w:cs="Arial"/>
          <w:sz w:val="20"/>
          <w:szCs w:val="20"/>
        </w:rPr>
      </w:pPr>
      <w:r>
        <w:rPr>
          <w:rFonts w:ascii="Arial" w:hAnsi="Arial" w:cs="Arial"/>
          <w:sz w:val="20"/>
          <w:szCs w:val="20"/>
        </w:rPr>
        <w:t>manjak od 795,85kn potraživanje od HZZO za bolovanje preko 42 dana</w:t>
      </w:r>
    </w:p>
    <w:p w:rsidR="003B481B" w:rsidRDefault="003B481B" w:rsidP="00A34401">
      <w:pPr>
        <w:numPr>
          <w:ilvl w:val="1"/>
          <w:numId w:val="11"/>
        </w:numPr>
        <w:jc w:val="both"/>
        <w:rPr>
          <w:rFonts w:ascii="Arial" w:hAnsi="Arial" w:cs="Arial"/>
          <w:sz w:val="20"/>
          <w:szCs w:val="20"/>
        </w:rPr>
      </w:pPr>
      <w:r>
        <w:rPr>
          <w:rFonts w:ascii="Arial" w:hAnsi="Arial" w:cs="Arial"/>
          <w:sz w:val="20"/>
          <w:szCs w:val="20"/>
        </w:rPr>
        <w:t xml:space="preserve">prihodi koji su preknjiženi na 23954 te stvaraju obvezu povrata: </w:t>
      </w:r>
    </w:p>
    <w:p w:rsidR="003B481B" w:rsidRDefault="003B481B" w:rsidP="00A34401">
      <w:pPr>
        <w:numPr>
          <w:ilvl w:val="2"/>
          <w:numId w:val="11"/>
        </w:numPr>
        <w:jc w:val="both"/>
        <w:rPr>
          <w:rFonts w:ascii="Arial" w:hAnsi="Arial" w:cs="Arial"/>
          <w:sz w:val="20"/>
          <w:szCs w:val="20"/>
        </w:rPr>
      </w:pPr>
      <w:r>
        <w:rPr>
          <w:rFonts w:ascii="Arial" w:hAnsi="Arial" w:cs="Arial"/>
          <w:sz w:val="20"/>
          <w:szCs w:val="20"/>
        </w:rPr>
        <w:t>u Županijski proračun 687,89kn a odnose se na ne utrošeno prihode poslovanja koje smo dužni vratiti u Županijski proračun</w:t>
      </w:r>
    </w:p>
    <w:p w:rsidR="003B481B" w:rsidRDefault="003B481B" w:rsidP="00A34401">
      <w:pPr>
        <w:numPr>
          <w:ilvl w:val="2"/>
          <w:numId w:val="11"/>
        </w:numPr>
        <w:jc w:val="both"/>
        <w:rPr>
          <w:rFonts w:ascii="Arial" w:hAnsi="Arial" w:cs="Arial"/>
          <w:sz w:val="20"/>
          <w:szCs w:val="20"/>
        </w:rPr>
      </w:pPr>
      <w:r>
        <w:rPr>
          <w:rFonts w:ascii="Arial" w:hAnsi="Arial" w:cs="Arial"/>
          <w:sz w:val="20"/>
          <w:szCs w:val="20"/>
        </w:rPr>
        <w:t>1.923,92kn za obvezu uplate 65% od prodaje stanova u Državni proračun</w:t>
      </w: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Pr="000909E2" w:rsidRDefault="003B481B" w:rsidP="00A34401">
      <w:pPr>
        <w:jc w:val="both"/>
        <w:rPr>
          <w:rFonts w:ascii="Arial" w:hAnsi="Arial" w:cs="Arial"/>
          <w:sz w:val="20"/>
          <w:szCs w:val="20"/>
        </w:rPr>
      </w:pPr>
    </w:p>
    <w:p w:rsidR="003B481B" w:rsidRPr="000909E2" w:rsidRDefault="003B481B" w:rsidP="00A34401">
      <w:pPr>
        <w:jc w:val="both"/>
        <w:rPr>
          <w:rFonts w:ascii="Arial" w:hAnsi="Arial" w:cs="Arial"/>
          <w:sz w:val="20"/>
          <w:szCs w:val="20"/>
        </w:rPr>
      </w:pPr>
    </w:p>
    <w:p w:rsidR="003B481B" w:rsidRPr="000909E2" w:rsidRDefault="003B481B" w:rsidP="00A34401">
      <w:pPr>
        <w:jc w:val="both"/>
        <w:rPr>
          <w:rFonts w:ascii="Arial" w:hAnsi="Arial" w:cs="Arial"/>
          <w:sz w:val="20"/>
          <w:szCs w:val="20"/>
        </w:rPr>
      </w:pPr>
      <w:r>
        <w:rPr>
          <w:rFonts w:ascii="Arial" w:hAnsi="Arial" w:cs="Arial"/>
          <w:sz w:val="20"/>
          <w:szCs w:val="20"/>
        </w:rPr>
        <w:t xml:space="preserve">    </w:t>
      </w:r>
      <w:r w:rsidR="00EA5FA8">
        <w:rPr>
          <w:rFonts w:ascii="Arial" w:hAnsi="Arial" w:cs="Arial"/>
          <w:sz w:val="20"/>
          <w:szCs w:val="20"/>
        </w:rPr>
        <w:tab/>
      </w:r>
      <w:r>
        <w:rPr>
          <w:rFonts w:ascii="Arial" w:hAnsi="Arial" w:cs="Arial"/>
          <w:sz w:val="20"/>
          <w:szCs w:val="20"/>
        </w:rPr>
        <w:t xml:space="preserve">Voditelj računovodstva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909E2">
        <w:rPr>
          <w:rFonts w:ascii="Arial" w:hAnsi="Arial" w:cs="Arial"/>
          <w:sz w:val="20"/>
          <w:szCs w:val="20"/>
        </w:rPr>
        <w:t>Ravnatelj Škole</w:t>
      </w:r>
    </w:p>
    <w:p w:rsidR="003B481B" w:rsidRPr="000909E2" w:rsidRDefault="003B481B" w:rsidP="00A34401">
      <w:pPr>
        <w:jc w:val="both"/>
        <w:rPr>
          <w:rFonts w:ascii="Arial" w:hAnsi="Arial" w:cs="Arial"/>
          <w:sz w:val="20"/>
          <w:szCs w:val="20"/>
        </w:rPr>
      </w:pPr>
      <w:r w:rsidRPr="000909E2">
        <w:rPr>
          <w:rFonts w:ascii="Arial" w:hAnsi="Arial" w:cs="Arial"/>
          <w:sz w:val="20"/>
          <w:szCs w:val="20"/>
        </w:rPr>
        <w:t xml:space="preserve">   </w:t>
      </w:r>
      <w:r w:rsidR="00EA5FA8">
        <w:rPr>
          <w:rFonts w:ascii="Arial" w:hAnsi="Arial" w:cs="Arial"/>
          <w:sz w:val="20"/>
          <w:szCs w:val="20"/>
        </w:rPr>
        <w:tab/>
      </w:r>
      <w:r w:rsidRPr="000909E2">
        <w:rPr>
          <w:rFonts w:ascii="Arial" w:hAnsi="Arial" w:cs="Arial"/>
          <w:sz w:val="20"/>
          <w:szCs w:val="20"/>
        </w:rPr>
        <w:t xml:space="preserve"> ___________________                                           _________________</w:t>
      </w:r>
    </w:p>
    <w:p w:rsidR="003B481B" w:rsidRPr="000909E2" w:rsidRDefault="003B481B" w:rsidP="00A34401">
      <w:pPr>
        <w:jc w:val="both"/>
        <w:rPr>
          <w:rFonts w:ascii="Arial" w:hAnsi="Arial" w:cs="Arial"/>
          <w:sz w:val="20"/>
          <w:szCs w:val="20"/>
        </w:rPr>
      </w:pPr>
      <w:r w:rsidRPr="000909E2">
        <w:rPr>
          <w:rFonts w:ascii="Arial" w:hAnsi="Arial" w:cs="Arial"/>
          <w:sz w:val="20"/>
          <w:szCs w:val="20"/>
        </w:rPr>
        <w:t xml:space="preserve">   </w:t>
      </w:r>
      <w:r w:rsidR="00EA5FA8">
        <w:rPr>
          <w:rFonts w:ascii="Arial" w:hAnsi="Arial" w:cs="Arial"/>
          <w:sz w:val="20"/>
          <w:szCs w:val="20"/>
        </w:rPr>
        <w:tab/>
      </w:r>
      <w:r w:rsidRPr="000909E2">
        <w:rPr>
          <w:rFonts w:ascii="Arial" w:hAnsi="Arial" w:cs="Arial"/>
          <w:sz w:val="20"/>
          <w:szCs w:val="20"/>
        </w:rPr>
        <w:t xml:space="preserve">Martina </w:t>
      </w:r>
      <w:r>
        <w:rPr>
          <w:rFonts w:ascii="Arial" w:hAnsi="Arial" w:cs="Arial"/>
          <w:sz w:val="20"/>
          <w:szCs w:val="20"/>
        </w:rPr>
        <w:t>Ožbolt</w:t>
      </w:r>
      <w:r w:rsidRPr="000909E2">
        <w:rPr>
          <w:rFonts w:ascii="Arial" w:hAnsi="Arial" w:cs="Arial"/>
          <w:sz w:val="20"/>
          <w:szCs w:val="20"/>
        </w:rPr>
        <w:t>,dipl.oec.</w:t>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t xml:space="preserve">        Iva Erceg, dipl.uč</w:t>
      </w:r>
    </w:p>
    <w:p w:rsidR="003B481B" w:rsidRPr="000909E2" w:rsidRDefault="003B481B" w:rsidP="00A34401">
      <w:pPr>
        <w:jc w:val="both"/>
        <w:rPr>
          <w:rFonts w:ascii="Arial" w:hAnsi="Arial" w:cs="Arial"/>
          <w:b/>
          <w:sz w:val="20"/>
          <w:szCs w:val="20"/>
        </w:rPr>
      </w:pPr>
    </w:p>
    <w:p w:rsidR="003B481B" w:rsidRPr="00FE70F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r w:rsidRPr="00FE70FB">
        <w:rPr>
          <w:rFonts w:ascii="Arial" w:hAnsi="Arial" w:cs="Arial"/>
          <w:b/>
        </w:rPr>
        <w:lastRenderedPageBreak/>
        <w:t>Nadležno Ministarstvo: MINIST</w:t>
      </w:r>
      <w:r>
        <w:rPr>
          <w:rFonts w:ascii="Arial" w:hAnsi="Arial" w:cs="Arial"/>
          <w:b/>
        </w:rPr>
        <w:t xml:space="preserve">ARSTVO ZNANOSTI I OBRAZOVANJA </w:t>
      </w:r>
    </w:p>
    <w:p w:rsidR="003B481B" w:rsidRPr="00FE70FB" w:rsidRDefault="003B481B" w:rsidP="00A34401">
      <w:pPr>
        <w:jc w:val="both"/>
        <w:rPr>
          <w:rFonts w:ascii="Arial" w:hAnsi="Arial" w:cs="Arial"/>
          <w:b/>
        </w:rPr>
      </w:pPr>
      <w:r>
        <w:rPr>
          <w:rFonts w:ascii="Arial" w:hAnsi="Arial" w:cs="Arial"/>
          <w:b/>
        </w:rPr>
        <w:t>R</w:t>
      </w:r>
      <w:r w:rsidRPr="00FE70FB">
        <w:rPr>
          <w:rFonts w:ascii="Arial" w:hAnsi="Arial" w:cs="Arial"/>
          <w:b/>
        </w:rPr>
        <w:t>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Default="003B481B" w:rsidP="00A34401">
      <w:pPr>
        <w:jc w:val="both"/>
        <w:rPr>
          <w:rFonts w:ascii="Arial" w:hAnsi="Arial" w:cs="Arial"/>
          <w:b/>
        </w:rPr>
      </w:pPr>
      <w:r>
        <w:rPr>
          <w:rFonts w:ascii="Arial" w:hAnsi="Arial" w:cs="Arial"/>
          <w:b/>
        </w:rPr>
        <w:t>Lovran, 28.01.2019</w:t>
      </w:r>
      <w:r w:rsidRPr="00FE70FB">
        <w:rPr>
          <w:rFonts w:ascii="Arial" w:hAnsi="Arial" w:cs="Arial"/>
          <w:b/>
        </w:rPr>
        <w:t>.</w:t>
      </w:r>
    </w:p>
    <w:p w:rsidR="003B481B" w:rsidRPr="00FE70FB" w:rsidRDefault="003B481B" w:rsidP="00A34401">
      <w:pPr>
        <w:ind w:left="360"/>
        <w:jc w:val="both"/>
        <w:rPr>
          <w:rFonts w:ascii="Arial" w:hAnsi="Arial" w:cs="Arial"/>
          <w:b/>
        </w:rPr>
      </w:pPr>
    </w:p>
    <w:p w:rsidR="003B481B" w:rsidRPr="00FE70FB" w:rsidRDefault="003B481B" w:rsidP="00946EEB">
      <w:pPr>
        <w:jc w:val="center"/>
        <w:rPr>
          <w:rFonts w:ascii="Arial" w:hAnsi="Arial" w:cs="Arial"/>
          <w:b/>
        </w:rPr>
      </w:pPr>
      <w:r>
        <w:rPr>
          <w:rFonts w:ascii="Arial" w:hAnsi="Arial" w:cs="Arial"/>
          <w:b/>
        </w:rPr>
        <w:t>BILJEŠ</w:t>
      </w:r>
      <w:r w:rsidRPr="00FE70FB">
        <w:rPr>
          <w:rFonts w:ascii="Arial" w:hAnsi="Arial" w:cs="Arial"/>
          <w:b/>
        </w:rPr>
        <w:t>KE UZ OBRAZAC OBVEZE</w:t>
      </w:r>
    </w:p>
    <w:p w:rsidR="003B481B" w:rsidRDefault="003B481B" w:rsidP="00946EEB">
      <w:pPr>
        <w:jc w:val="center"/>
        <w:rPr>
          <w:rFonts w:ascii="Arial" w:hAnsi="Arial" w:cs="Arial"/>
          <w:b/>
        </w:rPr>
      </w:pPr>
      <w:r w:rsidRPr="00FE70FB">
        <w:rPr>
          <w:rFonts w:ascii="Arial" w:hAnsi="Arial" w:cs="Arial"/>
          <w:b/>
        </w:rPr>
        <w:t>(Izvještaj o obvezama za razdoblje od 01.</w:t>
      </w:r>
      <w:r>
        <w:rPr>
          <w:rFonts w:ascii="Arial" w:hAnsi="Arial" w:cs="Arial"/>
          <w:b/>
        </w:rPr>
        <w:t>01</w:t>
      </w:r>
      <w:r w:rsidRPr="00FE70FB">
        <w:rPr>
          <w:rFonts w:ascii="Arial" w:hAnsi="Arial" w:cs="Arial"/>
          <w:b/>
        </w:rPr>
        <w:t>.201</w:t>
      </w:r>
      <w:r>
        <w:rPr>
          <w:rFonts w:ascii="Arial" w:hAnsi="Arial" w:cs="Arial"/>
          <w:b/>
        </w:rPr>
        <w:t>8</w:t>
      </w:r>
      <w:r w:rsidRPr="00FE70FB">
        <w:rPr>
          <w:rFonts w:ascii="Arial" w:hAnsi="Arial" w:cs="Arial"/>
          <w:b/>
        </w:rPr>
        <w:t xml:space="preserve">. do </w:t>
      </w:r>
      <w:r>
        <w:rPr>
          <w:rFonts w:ascii="Arial" w:hAnsi="Arial" w:cs="Arial"/>
          <w:b/>
        </w:rPr>
        <w:t>31.12.2018</w:t>
      </w:r>
      <w:r w:rsidRPr="00FE70FB">
        <w:rPr>
          <w:rFonts w:ascii="Arial" w:hAnsi="Arial" w:cs="Arial"/>
          <w:b/>
        </w:rPr>
        <w:t>.)</w:t>
      </w:r>
    </w:p>
    <w:p w:rsidR="003B481B" w:rsidRPr="00FE70FB" w:rsidRDefault="003B481B" w:rsidP="00A34401">
      <w:pPr>
        <w:jc w:val="both"/>
        <w:rPr>
          <w:rFonts w:ascii="Arial" w:hAnsi="Arial" w:cs="Arial"/>
          <w:sz w:val="28"/>
          <w:szCs w:val="28"/>
        </w:rPr>
      </w:pPr>
    </w:p>
    <w:p w:rsidR="003B481B" w:rsidRDefault="003B481B" w:rsidP="00A34401">
      <w:pPr>
        <w:numPr>
          <w:ilvl w:val="0"/>
          <w:numId w:val="12"/>
        </w:numPr>
        <w:jc w:val="both"/>
        <w:rPr>
          <w:rFonts w:ascii="Arial" w:hAnsi="Arial" w:cs="Arial"/>
          <w:sz w:val="20"/>
          <w:szCs w:val="20"/>
        </w:rPr>
      </w:pPr>
      <w:r w:rsidRPr="00FE70FB">
        <w:rPr>
          <w:rFonts w:ascii="Arial" w:hAnsi="Arial" w:cs="Arial"/>
          <w:sz w:val="20"/>
          <w:szCs w:val="20"/>
        </w:rPr>
        <w:t xml:space="preserve">Stanje obveza na početku izvještajnog razdoblja AOP 001 iznosi </w:t>
      </w:r>
      <w:r>
        <w:rPr>
          <w:rFonts w:ascii="Arial" w:hAnsi="Arial" w:cs="Arial"/>
          <w:sz w:val="20"/>
          <w:szCs w:val="20"/>
        </w:rPr>
        <w:t>601.562k</w:t>
      </w:r>
      <w:r w:rsidRPr="00FE70FB">
        <w:rPr>
          <w:rFonts w:ascii="Arial" w:hAnsi="Arial" w:cs="Arial"/>
          <w:sz w:val="20"/>
          <w:szCs w:val="20"/>
        </w:rPr>
        <w:t xml:space="preserve">n. </w:t>
      </w:r>
    </w:p>
    <w:p w:rsidR="003B481B" w:rsidRPr="00FE70FB" w:rsidRDefault="003B481B" w:rsidP="00A34401">
      <w:pPr>
        <w:ind w:left="720"/>
        <w:jc w:val="both"/>
        <w:rPr>
          <w:rFonts w:ascii="Arial" w:hAnsi="Arial" w:cs="Arial"/>
          <w:sz w:val="20"/>
          <w:szCs w:val="20"/>
        </w:rPr>
      </w:pPr>
    </w:p>
    <w:p w:rsidR="003B481B" w:rsidRPr="000909E2" w:rsidRDefault="003B481B" w:rsidP="00A34401">
      <w:pPr>
        <w:numPr>
          <w:ilvl w:val="0"/>
          <w:numId w:val="12"/>
        </w:numPr>
        <w:jc w:val="both"/>
        <w:rPr>
          <w:rFonts w:ascii="Arial" w:hAnsi="Arial" w:cs="Arial"/>
          <w:sz w:val="20"/>
          <w:szCs w:val="20"/>
        </w:rPr>
      </w:pPr>
      <w:r w:rsidRPr="000909E2">
        <w:rPr>
          <w:rFonts w:ascii="Arial" w:hAnsi="Arial" w:cs="Arial"/>
          <w:sz w:val="20"/>
          <w:szCs w:val="20"/>
        </w:rPr>
        <w:t xml:space="preserve">Povećanje obveza u izvještajnom razdoblju AOP 002 iznosi </w:t>
      </w:r>
      <w:r>
        <w:rPr>
          <w:rFonts w:ascii="Arial" w:hAnsi="Arial" w:cs="Arial"/>
          <w:sz w:val="20"/>
          <w:szCs w:val="20"/>
        </w:rPr>
        <w:t>8.943.</w:t>
      </w:r>
      <w:r w:rsidR="0046387A">
        <w:rPr>
          <w:rFonts w:ascii="Arial" w:hAnsi="Arial" w:cs="Arial"/>
          <w:sz w:val="20"/>
          <w:szCs w:val="20"/>
        </w:rPr>
        <w:t>05</w:t>
      </w:r>
      <w:r>
        <w:rPr>
          <w:rFonts w:ascii="Arial" w:hAnsi="Arial" w:cs="Arial"/>
          <w:sz w:val="20"/>
          <w:szCs w:val="20"/>
        </w:rPr>
        <w:t>0</w:t>
      </w:r>
      <w:r w:rsidRPr="000909E2">
        <w:rPr>
          <w:rFonts w:ascii="Arial" w:hAnsi="Arial" w:cs="Arial"/>
          <w:sz w:val="20"/>
          <w:szCs w:val="20"/>
        </w:rPr>
        <w:t>kn</w:t>
      </w:r>
    </w:p>
    <w:p w:rsidR="003B481B" w:rsidRPr="00FE70FB" w:rsidRDefault="003B481B" w:rsidP="00A34401">
      <w:pPr>
        <w:ind w:left="720"/>
        <w:jc w:val="both"/>
        <w:rPr>
          <w:rFonts w:ascii="Arial" w:hAnsi="Arial" w:cs="Arial"/>
          <w:sz w:val="20"/>
          <w:szCs w:val="20"/>
        </w:rPr>
      </w:pPr>
    </w:p>
    <w:p w:rsidR="003B481B" w:rsidRDefault="003B481B" w:rsidP="00A34401">
      <w:pPr>
        <w:numPr>
          <w:ilvl w:val="0"/>
          <w:numId w:val="12"/>
        </w:numPr>
        <w:jc w:val="both"/>
        <w:rPr>
          <w:rFonts w:ascii="Arial" w:hAnsi="Arial" w:cs="Arial"/>
          <w:sz w:val="20"/>
          <w:szCs w:val="20"/>
        </w:rPr>
      </w:pPr>
      <w:r w:rsidRPr="00FE70FB">
        <w:rPr>
          <w:rFonts w:ascii="Arial" w:hAnsi="Arial" w:cs="Arial"/>
          <w:sz w:val="20"/>
          <w:szCs w:val="20"/>
        </w:rPr>
        <w:t>Smanjenje obveza u izvještajnom razdoblju AOP 0</w:t>
      </w:r>
      <w:r>
        <w:rPr>
          <w:rFonts w:ascii="Arial" w:hAnsi="Arial" w:cs="Arial"/>
          <w:sz w:val="20"/>
          <w:szCs w:val="20"/>
        </w:rPr>
        <w:t>19</w:t>
      </w:r>
      <w:r w:rsidRPr="00FE70FB">
        <w:rPr>
          <w:rFonts w:ascii="Arial" w:hAnsi="Arial" w:cs="Arial"/>
          <w:sz w:val="20"/>
          <w:szCs w:val="20"/>
        </w:rPr>
        <w:t xml:space="preserve"> iznosi</w:t>
      </w:r>
      <w:r>
        <w:rPr>
          <w:rFonts w:ascii="Arial" w:hAnsi="Arial" w:cs="Arial"/>
          <w:sz w:val="20"/>
          <w:szCs w:val="20"/>
        </w:rPr>
        <w:t xml:space="preserve"> 8.878.560</w:t>
      </w:r>
      <w:r w:rsidRPr="00FE70FB">
        <w:rPr>
          <w:rFonts w:ascii="Arial" w:hAnsi="Arial" w:cs="Arial"/>
          <w:sz w:val="20"/>
          <w:szCs w:val="20"/>
        </w:rPr>
        <w:t>kn</w:t>
      </w:r>
    </w:p>
    <w:p w:rsidR="003B481B" w:rsidRPr="00FE70FB" w:rsidRDefault="003B481B" w:rsidP="00A34401">
      <w:pPr>
        <w:ind w:left="720"/>
        <w:jc w:val="both"/>
        <w:rPr>
          <w:rFonts w:ascii="Arial" w:hAnsi="Arial" w:cs="Arial"/>
          <w:sz w:val="20"/>
          <w:szCs w:val="20"/>
        </w:rPr>
      </w:pPr>
    </w:p>
    <w:p w:rsidR="003B481B" w:rsidRDefault="003B481B" w:rsidP="00A34401">
      <w:pPr>
        <w:numPr>
          <w:ilvl w:val="0"/>
          <w:numId w:val="12"/>
        </w:numPr>
        <w:jc w:val="both"/>
        <w:rPr>
          <w:rFonts w:ascii="Arial" w:hAnsi="Arial" w:cs="Arial"/>
          <w:sz w:val="20"/>
          <w:szCs w:val="20"/>
        </w:rPr>
      </w:pPr>
      <w:r w:rsidRPr="00FE70FB">
        <w:rPr>
          <w:rFonts w:ascii="Arial" w:hAnsi="Arial" w:cs="Arial"/>
          <w:sz w:val="20"/>
          <w:szCs w:val="20"/>
        </w:rPr>
        <w:t>AOP 03</w:t>
      </w:r>
      <w:r>
        <w:rPr>
          <w:rFonts w:ascii="Arial" w:hAnsi="Arial" w:cs="Arial"/>
          <w:sz w:val="20"/>
          <w:szCs w:val="20"/>
        </w:rPr>
        <w:t>6</w:t>
      </w:r>
      <w:r w:rsidRPr="00FE70FB">
        <w:rPr>
          <w:rFonts w:ascii="Arial" w:hAnsi="Arial" w:cs="Arial"/>
          <w:sz w:val="20"/>
          <w:szCs w:val="20"/>
        </w:rPr>
        <w:t xml:space="preserve"> Stanje obveza na kraju izvještajnog razdoblja iznosi </w:t>
      </w:r>
      <w:r>
        <w:rPr>
          <w:rFonts w:ascii="Arial" w:hAnsi="Arial" w:cs="Arial"/>
          <w:sz w:val="20"/>
          <w:szCs w:val="20"/>
        </w:rPr>
        <w:t>666.0</w:t>
      </w:r>
      <w:r w:rsidR="0046387A">
        <w:rPr>
          <w:rFonts w:ascii="Arial" w:hAnsi="Arial" w:cs="Arial"/>
          <w:sz w:val="20"/>
          <w:szCs w:val="20"/>
        </w:rPr>
        <w:t>5</w:t>
      </w:r>
      <w:r>
        <w:rPr>
          <w:rFonts w:ascii="Arial" w:hAnsi="Arial" w:cs="Arial"/>
          <w:sz w:val="20"/>
          <w:szCs w:val="20"/>
        </w:rPr>
        <w:t>2</w:t>
      </w:r>
      <w:r w:rsidRPr="00FE70FB">
        <w:rPr>
          <w:rFonts w:ascii="Arial" w:hAnsi="Arial" w:cs="Arial"/>
          <w:sz w:val="20"/>
          <w:szCs w:val="20"/>
        </w:rPr>
        <w:t>kn, a odnose se na</w:t>
      </w:r>
      <w:r>
        <w:rPr>
          <w:rFonts w:ascii="Arial" w:hAnsi="Arial" w:cs="Arial"/>
          <w:sz w:val="20"/>
          <w:szCs w:val="20"/>
        </w:rPr>
        <w:t xml:space="preserve"> </w:t>
      </w:r>
    </w:p>
    <w:p w:rsidR="003B481B" w:rsidRDefault="003B481B" w:rsidP="00A34401">
      <w:pPr>
        <w:pStyle w:val="ListParagraph"/>
        <w:jc w:val="both"/>
        <w:rPr>
          <w:rFonts w:ascii="Arial" w:hAnsi="Arial" w:cs="Arial"/>
          <w:sz w:val="20"/>
          <w:szCs w:val="20"/>
        </w:rPr>
      </w:pPr>
    </w:p>
    <w:p w:rsidR="003B481B" w:rsidRDefault="003B481B" w:rsidP="00A34401">
      <w:pPr>
        <w:ind w:left="720"/>
        <w:jc w:val="both"/>
        <w:rPr>
          <w:rFonts w:ascii="Arial" w:hAnsi="Arial" w:cs="Arial"/>
          <w:sz w:val="20"/>
          <w:szCs w:val="20"/>
        </w:rPr>
      </w:pPr>
      <w:r w:rsidRPr="00892FE3">
        <w:rPr>
          <w:rFonts w:ascii="Arial" w:hAnsi="Arial" w:cs="Arial"/>
          <w:sz w:val="20"/>
          <w:szCs w:val="20"/>
        </w:rPr>
        <w:t>AOP 09</w:t>
      </w:r>
      <w:r>
        <w:rPr>
          <w:rFonts w:ascii="Arial" w:hAnsi="Arial" w:cs="Arial"/>
          <w:sz w:val="20"/>
          <w:szCs w:val="20"/>
        </w:rPr>
        <w:t xml:space="preserve">0 </w:t>
      </w:r>
      <w:r w:rsidRPr="00892FE3">
        <w:rPr>
          <w:rFonts w:ascii="Arial" w:hAnsi="Arial" w:cs="Arial"/>
          <w:sz w:val="20"/>
          <w:szCs w:val="20"/>
        </w:rPr>
        <w:t>Nedospjele obveze za rashode poslovanja u iznosu od</w:t>
      </w:r>
      <w:r>
        <w:rPr>
          <w:rFonts w:ascii="Arial" w:hAnsi="Arial" w:cs="Arial"/>
          <w:sz w:val="20"/>
          <w:szCs w:val="20"/>
        </w:rPr>
        <w:t xml:space="preserve"> 666.0</w:t>
      </w:r>
      <w:r w:rsidR="0046387A">
        <w:rPr>
          <w:rFonts w:ascii="Arial" w:hAnsi="Arial" w:cs="Arial"/>
          <w:sz w:val="20"/>
          <w:szCs w:val="20"/>
        </w:rPr>
        <w:t>5</w:t>
      </w:r>
      <w:r>
        <w:rPr>
          <w:rFonts w:ascii="Arial" w:hAnsi="Arial" w:cs="Arial"/>
          <w:sz w:val="20"/>
          <w:szCs w:val="20"/>
        </w:rPr>
        <w:t>2</w:t>
      </w:r>
      <w:r w:rsidRPr="00892FE3">
        <w:rPr>
          <w:rFonts w:ascii="Arial" w:hAnsi="Arial" w:cs="Arial"/>
          <w:sz w:val="20"/>
          <w:szCs w:val="20"/>
        </w:rPr>
        <w:t>kn koji se odnose na:</w:t>
      </w:r>
    </w:p>
    <w:p w:rsidR="008B0DAC" w:rsidRDefault="003B481B" w:rsidP="008B0DAC">
      <w:pPr>
        <w:ind w:left="1416"/>
        <w:jc w:val="both"/>
        <w:rPr>
          <w:rFonts w:ascii="Arial" w:hAnsi="Arial" w:cs="Arial"/>
          <w:sz w:val="20"/>
          <w:szCs w:val="20"/>
        </w:rPr>
      </w:pPr>
      <w:r>
        <w:rPr>
          <w:rFonts w:ascii="Arial" w:hAnsi="Arial" w:cs="Arial"/>
          <w:sz w:val="20"/>
          <w:szCs w:val="20"/>
        </w:rPr>
        <w:t>AOP 091 - Međusobne obveze proračunskih korisnika (10.4</w:t>
      </w:r>
      <w:r w:rsidR="0046387A">
        <w:rPr>
          <w:rFonts w:ascii="Arial" w:hAnsi="Arial" w:cs="Arial"/>
          <w:sz w:val="20"/>
          <w:szCs w:val="20"/>
        </w:rPr>
        <w:t>4</w:t>
      </w:r>
      <w:r>
        <w:rPr>
          <w:rFonts w:ascii="Arial" w:hAnsi="Arial" w:cs="Arial"/>
          <w:sz w:val="20"/>
          <w:szCs w:val="20"/>
        </w:rPr>
        <w:t>3,32kn), a odnose se na</w:t>
      </w:r>
      <w:r w:rsidR="00946EEB">
        <w:rPr>
          <w:rFonts w:ascii="Arial" w:hAnsi="Arial" w:cs="Arial"/>
          <w:sz w:val="20"/>
          <w:szCs w:val="20"/>
        </w:rPr>
        <w:t xml:space="preserve"> </w:t>
      </w:r>
      <w:r>
        <w:rPr>
          <w:rFonts w:ascii="Arial" w:hAnsi="Arial" w:cs="Arial"/>
          <w:sz w:val="20"/>
          <w:szCs w:val="20"/>
        </w:rPr>
        <w:t xml:space="preserve"> </w:t>
      </w:r>
    </w:p>
    <w:p w:rsidR="008B0DAC" w:rsidRDefault="008B0DAC" w:rsidP="008B0DAC">
      <w:pPr>
        <w:ind w:left="1416"/>
        <w:jc w:val="both"/>
        <w:rPr>
          <w:rFonts w:ascii="Arial" w:hAnsi="Arial" w:cs="Arial"/>
          <w:sz w:val="20"/>
          <w:szCs w:val="20"/>
        </w:rPr>
      </w:pPr>
      <w:r>
        <w:rPr>
          <w:rFonts w:ascii="Arial" w:hAnsi="Arial" w:cs="Arial"/>
          <w:sz w:val="20"/>
          <w:szCs w:val="20"/>
        </w:rPr>
        <w:tab/>
        <w:t>n</w:t>
      </w:r>
      <w:r w:rsidR="003B481B">
        <w:rPr>
          <w:rFonts w:ascii="Arial" w:hAnsi="Arial" w:cs="Arial"/>
          <w:sz w:val="20"/>
          <w:szCs w:val="20"/>
        </w:rPr>
        <w:t>e</w:t>
      </w:r>
      <w:r>
        <w:rPr>
          <w:rFonts w:ascii="Arial" w:hAnsi="Arial" w:cs="Arial"/>
          <w:sz w:val="20"/>
          <w:szCs w:val="20"/>
        </w:rPr>
        <w:t xml:space="preserve"> </w:t>
      </w:r>
      <w:r w:rsidR="003B481B">
        <w:rPr>
          <w:rFonts w:ascii="Arial" w:hAnsi="Arial" w:cs="Arial"/>
          <w:sz w:val="20"/>
          <w:szCs w:val="20"/>
        </w:rPr>
        <w:t xml:space="preserve">kompenzirano bolovanje preko 42 dana između HZZO-MZO u iznosu od </w:t>
      </w:r>
    </w:p>
    <w:p w:rsidR="008B0DAC" w:rsidRDefault="008B0DAC" w:rsidP="008B0DAC">
      <w:pPr>
        <w:ind w:left="1416"/>
        <w:jc w:val="both"/>
        <w:rPr>
          <w:rFonts w:ascii="Arial" w:hAnsi="Arial" w:cs="Arial"/>
          <w:sz w:val="20"/>
          <w:szCs w:val="20"/>
        </w:rPr>
      </w:pPr>
      <w:r>
        <w:rPr>
          <w:rFonts w:ascii="Arial" w:hAnsi="Arial" w:cs="Arial"/>
          <w:sz w:val="20"/>
          <w:szCs w:val="20"/>
        </w:rPr>
        <w:tab/>
      </w:r>
      <w:r w:rsidR="003B481B">
        <w:rPr>
          <w:rFonts w:ascii="Arial" w:hAnsi="Arial" w:cs="Arial"/>
          <w:sz w:val="20"/>
          <w:szCs w:val="20"/>
        </w:rPr>
        <w:t xml:space="preserve">7.831,51kn, obveza uplate 65% od prodaje stanova u Državni proračun u </w:t>
      </w:r>
    </w:p>
    <w:p w:rsidR="008B0DAC" w:rsidRDefault="008B0DAC" w:rsidP="008B0DAC">
      <w:pPr>
        <w:ind w:left="1416"/>
        <w:jc w:val="both"/>
        <w:rPr>
          <w:rFonts w:ascii="Arial" w:hAnsi="Arial" w:cs="Arial"/>
          <w:sz w:val="20"/>
          <w:szCs w:val="20"/>
        </w:rPr>
      </w:pPr>
      <w:r>
        <w:rPr>
          <w:rFonts w:ascii="Arial" w:hAnsi="Arial" w:cs="Arial"/>
          <w:sz w:val="20"/>
          <w:szCs w:val="20"/>
        </w:rPr>
        <w:tab/>
      </w:r>
      <w:r w:rsidR="003B481B">
        <w:rPr>
          <w:rFonts w:ascii="Arial" w:hAnsi="Arial" w:cs="Arial"/>
          <w:sz w:val="20"/>
          <w:szCs w:val="20"/>
        </w:rPr>
        <w:t xml:space="preserve">iznosu od 1.923,92kn, obveza povrata više uplaćenih prihoda u Županijski </w:t>
      </w:r>
    </w:p>
    <w:p w:rsidR="003B481B" w:rsidRDefault="008B0DAC" w:rsidP="0046387A">
      <w:pPr>
        <w:ind w:left="1416"/>
        <w:jc w:val="both"/>
        <w:rPr>
          <w:rFonts w:ascii="Arial" w:hAnsi="Arial" w:cs="Arial"/>
          <w:sz w:val="20"/>
          <w:szCs w:val="20"/>
        </w:rPr>
      </w:pPr>
      <w:r>
        <w:rPr>
          <w:rFonts w:ascii="Arial" w:hAnsi="Arial" w:cs="Arial"/>
          <w:sz w:val="20"/>
          <w:szCs w:val="20"/>
        </w:rPr>
        <w:tab/>
      </w:r>
      <w:r w:rsidR="003B481B">
        <w:rPr>
          <w:rFonts w:ascii="Arial" w:hAnsi="Arial" w:cs="Arial"/>
          <w:sz w:val="20"/>
          <w:szCs w:val="20"/>
        </w:rPr>
        <w:t>proračun u iznosu od 687,89kn</w:t>
      </w:r>
    </w:p>
    <w:p w:rsidR="003B481B" w:rsidRPr="00892FE3" w:rsidRDefault="003B481B" w:rsidP="00A34401">
      <w:pPr>
        <w:ind w:left="720"/>
        <w:jc w:val="both"/>
        <w:rPr>
          <w:rFonts w:ascii="Arial" w:hAnsi="Arial" w:cs="Arial"/>
          <w:sz w:val="20"/>
          <w:szCs w:val="20"/>
        </w:rPr>
      </w:pPr>
      <w:r>
        <w:rPr>
          <w:rFonts w:ascii="Arial" w:hAnsi="Arial" w:cs="Arial"/>
          <w:sz w:val="20"/>
          <w:szCs w:val="20"/>
        </w:rPr>
        <w:tab/>
        <w:t>AOP 092 - Obveze za rashode poslovanja u iznosu od 655.608,29kn :</w:t>
      </w:r>
    </w:p>
    <w:p w:rsidR="003B481B" w:rsidRPr="008B7E0A" w:rsidRDefault="003B481B" w:rsidP="00A34401">
      <w:pPr>
        <w:numPr>
          <w:ilvl w:val="1"/>
          <w:numId w:val="7"/>
        </w:numPr>
        <w:jc w:val="both"/>
        <w:rPr>
          <w:rFonts w:ascii="Arial" w:hAnsi="Arial" w:cs="Arial"/>
          <w:sz w:val="20"/>
          <w:szCs w:val="20"/>
        </w:rPr>
      </w:pPr>
      <w:r w:rsidRPr="008B7E0A">
        <w:rPr>
          <w:rFonts w:ascii="Arial" w:hAnsi="Arial" w:cs="Arial"/>
          <w:sz w:val="20"/>
          <w:szCs w:val="20"/>
        </w:rPr>
        <w:t>Obveze za zaposlene: 568.252,70kn, (plaća za 12/2018 za zaposlenike zaposlene u produženom boravku i socijalnog pedagoga u iznosu od 48.097,85kn, te plaća u iznosu od 517.608,85kn i isplata regresa za prijašnju godinu u iznosu od 1.250,00kn financiranog od strane nadležnog ministarstva, isplata mentorstva u iznosu od 1.296,00kn financirana od strane nadležnog ministarstva )</w:t>
      </w:r>
    </w:p>
    <w:p w:rsidR="003B481B" w:rsidRPr="00FE70FB" w:rsidRDefault="003B481B" w:rsidP="00A34401">
      <w:pPr>
        <w:numPr>
          <w:ilvl w:val="1"/>
          <w:numId w:val="7"/>
        </w:numPr>
        <w:jc w:val="both"/>
        <w:rPr>
          <w:rFonts w:ascii="Arial" w:hAnsi="Arial" w:cs="Arial"/>
          <w:sz w:val="20"/>
          <w:szCs w:val="20"/>
        </w:rPr>
      </w:pPr>
      <w:r w:rsidRPr="00FE70FB">
        <w:rPr>
          <w:rFonts w:ascii="Arial" w:hAnsi="Arial" w:cs="Arial"/>
          <w:sz w:val="20"/>
          <w:szCs w:val="20"/>
        </w:rPr>
        <w:t xml:space="preserve">Obveze za materijalne rashode </w:t>
      </w:r>
      <w:r>
        <w:rPr>
          <w:rFonts w:ascii="Arial" w:hAnsi="Arial" w:cs="Arial"/>
          <w:sz w:val="20"/>
          <w:szCs w:val="20"/>
        </w:rPr>
        <w:t>87.136,64kn</w:t>
      </w:r>
      <w:r w:rsidRPr="00FE70FB">
        <w:rPr>
          <w:rFonts w:ascii="Arial" w:hAnsi="Arial" w:cs="Arial"/>
          <w:sz w:val="20"/>
          <w:szCs w:val="20"/>
        </w:rPr>
        <w:t>:</w:t>
      </w:r>
    </w:p>
    <w:p w:rsidR="003B481B" w:rsidRPr="00FE70FB" w:rsidRDefault="003B481B" w:rsidP="00A34401">
      <w:pPr>
        <w:numPr>
          <w:ilvl w:val="2"/>
          <w:numId w:val="8"/>
        </w:numPr>
        <w:tabs>
          <w:tab w:val="clear" w:pos="3216"/>
          <w:tab w:val="num" w:pos="2868"/>
        </w:tabs>
        <w:ind w:left="2868"/>
        <w:jc w:val="both"/>
        <w:rPr>
          <w:rFonts w:ascii="Arial" w:hAnsi="Arial" w:cs="Arial"/>
          <w:sz w:val="20"/>
          <w:szCs w:val="20"/>
        </w:rPr>
      </w:pPr>
      <w:r w:rsidRPr="00FE70FB">
        <w:rPr>
          <w:rFonts w:ascii="Arial" w:hAnsi="Arial" w:cs="Arial"/>
          <w:sz w:val="20"/>
          <w:szCs w:val="20"/>
        </w:rPr>
        <w:t xml:space="preserve">Prijevoz djelatnika na posao i s posla </w:t>
      </w:r>
      <w:r>
        <w:rPr>
          <w:rFonts w:ascii="Arial" w:hAnsi="Arial" w:cs="Arial"/>
          <w:sz w:val="20"/>
          <w:szCs w:val="20"/>
        </w:rPr>
        <w:t xml:space="preserve"> 17.089,06kn</w:t>
      </w:r>
    </w:p>
    <w:p w:rsidR="003B481B" w:rsidRDefault="003B481B" w:rsidP="00A34401">
      <w:pPr>
        <w:numPr>
          <w:ilvl w:val="4"/>
          <w:numId w:val="8"/>
        </w:numPr>
        <w:tabs>
          <w:tab w:val="clear" w:pos="4500"/>
          <w:tab w:val="num" w:pos="4152"/>
        </w:tabs>
        <w:ind w:left="4152"/>
        <w:jc w:val="both"/>
        <w:rPr>
          <w:rFonts w:ascii="Arial" w:hAnsi="Arial" w:cs="Arial"/>
          <w:sz w:val="20"/>
          <w:szCs w:val="20"/>
        </w:rPr>
      </w:pPr>
      <w:r>
        <w:rPr>
          <w:rFonts w:ascii="Arial" w:hAnsi="Arial" w:cs="Arial"/>
          <w:sz w:val="20"/>
          <w:szCs w:val="20"/>
        </w:rPr>
        <w:t>Produženi boravak 1.838,89kn</w:t>
      </w:r>
    </w:p>
    <w:p w:rsidR="008B0DAC" w:rsidRDefault="003B481B" w:rsidP="008B0DAC">
      <w:pPr>
        <w:numPr>
          <w:ilvl w:val="4"/>
          <w:numId w:val="8"/>
        </w:numPr>
        <w:tabs>
          <w:tab w:val="clear" w:pos="4500"/>
          <w:tab w:val="num" w:pos="4152"/>
        </w:tabs>
        <w:ind w:left="4152"/>
        <w:jc w:val="both"/>
        <w:rPr>
          <w:rFonts w:ascii="Arial" w:hAnsi="Arial" w:cs="Arial"/>
          <w:sz w:val="20"/>
          <w:szCs w:val="20"/>
        </w:rPr>
      </w:pPr>
      <w:r>
        <w:rPr>
          <w:rFonts w:ascii="Arial" w:hAnsi="Arial" w:cs="Arial"/>
          <w:sz w:val="20"/>
          <w:szCs w:val="20"/>
        </w:rPr>
        <w:t>Socijalni pedagog 540,00kn</w:t>
      </w:r>
    </w:p>
    <w:p w:rsidR="003B481B" w:rsidRPr="008B0DAC" w:rsidRDefault="003B481B" w:rsidP="008B0DAC">
      <w:pPr>
        <w:numPr>
          <w:ilvl w:val="4"/>
          <w:numId w:val="8"/>
        </w:numPr>
        <w:tabs>
          <w:tab w:val="clear" w:pos="4500"/>
          <w:tab w:val="num" w:pos="4152"/>
        </w:tabs>
        <w:ind w:left="4152"/>
        <w:jc w:val="both"/>
        <w:rPr>
          <w:rFonts w:ascii="Arial" w:hAnsi="Arial" w:cs="Arial"/>
          <w:sz w:val="20"/>
          <w:szCs w:val="20"/>
        </w:rPr>
      </w:pPr>
      <w:r w:rsidRPr="008B0DAC">
        <w:rPr>
          <w:rFonts w:ascii="Arial" w:hAnsi="Arial" w:cs="Arial"/>
          <w:sz w:val="20"/>
          <w:szCs w:val="20"/>
        </w:rPr>
        <w:t>MZOŠ 14.710,17n.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obveze za materijal i sirovine 45.426,59kn</w:t>
      </w:r>
    </w:p>
    <w:p w:rsidR="003B481B" w:rsidRPr="00FE70F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uredski materijal i ostali materijalni rashodi 3.532,01kn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FE70FB">
        <w:rPr>
          <w:rFonts w:ascii="Arial" w:hAnsi="Arial" w:cs="Arial"/>
          <w:sz w:val="20"/>
          <w:szCs w:val="20"/>
        </w:rPr>
        <w:t xml:space="preserve">obveze za energiju </w:t>
      </w:r>
      <w:r>
        <w:rPr>
          <w:rFonts w:ascii="Arial" w:hAnsi="Arial" w:cs="Arial"/>
          <w:sz w:val="20"/>
          <w:szCs w:val="20"/>
        </w:rPr>
        <w:t>7.079,71</w:t>
      </w:r>
      <w:r w:rsidR="008B0DAC">
        <w:rPr>
          <w:rFonts w:ascii="Arial" w:hAnsi="Arial" w:cs="Arial"/>
          <w:sz w:val="20"/>
          <w:szCs w:val="20"/>
        </w:rPr>
        <w:t>k</w:t>
      </w:r>
      <w:r w:rsidRPr="00FE70FB">
        <w:rPr>
          <w:rFonts w:ascii="Arial" w:hAnsi="Arial" w:cs="Arial"/>
          <w:sz w:val="20"/>
          <w:szCs w:val="20"/>
        </w:rPr>
        <w:t>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materijal i dijelovi za tekuće i investicijsko održavanje 161,95kn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usluga telefona pošte i prijevoza 3.773,72kn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FE70FB">
        <w:rPr>
          <w:rFonts w:ascii="Arial" w:hAnsi="Arial" w:cs="Arial"/>
          <w:sz w:val="20"/>
          <w:szCs w:val="20"/>
        </w:rPr>
        <w:t xml:space="preserve">obveze za komunalne usluge </w:t>
      </w:r>
      <w:r>
        <w:rPr>
          <w:rFonts w:ascii="Arial" w:hAnsi="Arial" w:cs="Arial"/>
          <w:sz w:val="20"/>
          <w:szCs w:val="20"/>
        </w:rPr>
        <w:t>4.040,14</w:t>
      </w:r>
      <w:r w:rsidRPr="00FE70FB">
        <w:rPr>
          <w:rFonts w:ascii="Arial" w:hAnsi="Arial" w:cs="Arial"/>
          <w:sz w:val="20"/>
          <w:szCs w:val="20"/>
        </w:rPr>
        <w:t>kn</w:t>
      </w:r>
    </w:p>
    <w:p w:rsidR="003B481B" w:rsidRPr="00044EEA"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044EEA">
        <w:rPr>
          <w:rFonts w:ascii="Arial" w:hAnsi="Arial" w:cs="Arial"/>
          <w:sz w:val="20"/>
          <w:szCs w:val="20"/>
        </w:rPr>
        <w:t xml:space="preserve">obveze za </w:t>
      </w:r>
      <w:r>
        <w:rPr>
          <w:rFonts w:ascii="Arial" w:hAnsi="Arial" w:cs="Arial"/>
          <w:sz w:val="20"/>
          <w:szCs w:val="20"/>
        </w:rPr>
        <w:t>zdravstvene i veterinarske usluge 1.000,00</w:t>
      </w:r>
      <w:r w:rsidRPr="00044EEA">
        <w:rPr>
          <w:rFonts w:ascii="Arial" w:hAnsi="Arial" w:cs="Arial"/>
          <w:sz w:val="20"/>
          <w:szCs w:val="20"/>
        </w:rPr>
        <w:t>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intelektualne usluge 2.256,58kn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naknada za nezapošljavanje invalida 2.063,88kn</w:t>
      </w:r>
    </w:p>
    <w:p w:rsidR="003B481B" w:rsidRPr="009B525F"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0909E2">
        <w:rPr>
          <w:rFonts w:ascii="Arial" w:hAnsi="Arial" w:cs="Arial"/>
          <w:sz w:val="20"/>
          <w:szCs w:val="20"/>
        </w:rPr>
        <w:t xml:space="preserve">ostali nespomenuti rashodi poslovanja </w:t>
      </w:r>
      <w:r>
        <w:rPr>
          <w:rFonts w:ascii="Arial" w:hAnsi="Arial" w:cs="Arial"/>
          <w:sz w:val="20"/>
          <w:szCs w:val="20"/>
        </w:rPr>
        <w:t>713,00</w:t>
      </w:r>
      <w:r w:rsidRPr="000909E2">
        <w:rPr>
          <w:rFonts w:ascii="Arial" w:hAnsi="Arial" w:cs="Arial"/>
          <w:sz w:val="20"/>
          <w:szCs w:val="20"/>
        </w:rPr>
        <w:t xml:space="preserve">kn          </w:t>
      </w:r>
      <w:r w:rsidRPr="009B525F">
        <w:rPr>
          <w:rFonts w:ascii="Arial" w:hAnsi="Arial" w:cs="Arial"/>
          <w:sz w:val="20"/>
          <w:szCs w:val="20"/>
        </w:rPr>
        <w:t xml:space="preserve">    </w:t>
      </w:r>
    </w:p>
    <w:p w:rsidR="003B481B" w:rsidRDefault="003B481B" w:rsidP="00A34401">
      <w:pPr>
        <w:numPr>
          <w:ilvl w:val="1"/>
          <w:numId w:val="7"/>
        </w:numPr>
        <w:jc w:val="both"/>
        <w:rPr>
          <w:rFonts w:ascii="Arial" w:hAnsi="Arial" w:cs="Arial"/>
          <w:sz w:val="20"/>
          <w:szCs w:val="20"/>
        </w:rPr>
      </w:pPr>
      <w:r w:rsidRPr="000713A5">
        <w:rPr>
          <w:rFonts w:ascii="Arial" w:hAnsi="Arial" w:cs="Arial"/>
          <w:sz w:val="20"/>
          <w:szCs w:val="20"/>
        </w:rPr>
        <w:t>Obveze za financijske rashode</w:t>
      </w:r>
      <w:r>
        <w:rPr>
          <w:rFonts w:ascii="Arial" w:hAnsi="Arial" w:cs="Arial"/>
          <w:sz w:val="20"/>
          <w:szCs w:val="20"/>
        </w:rPr>
        <w:t xml:space="preserve"> usluga banke  218,95kn </w:t>
      </w:r>
    </w:p>
    <w:p w:rsidR="003B481B" w:rsidRDefault="003B481B" w:rsidP="00A34401">
      <w:pPr>
        <w:ind w:left="2124"/>
        <w:jc w:val="both"/>
        <w:rPr>
          <w:rFonts w:ascii="Arial" w:hAnsi="Arial" w:cs="Arial"/>
          <w:sz w:val="20"/>
          <w:szCs w:val="20"/>
        </w:rPr>
      </w:pPr>
    </w:p>
    <w:p w:rsidR="003B481B" w:rsidRPr="00FE70FB" w:rsidRDefault="003B481B" w:rsidP="00A34401">
      <w:pPr>
        <w:ind w:left="2124"/>
        <w:jc w:val="both"/>
        <w:rPr>
          <w:rFonts w:ascii="Arial" w:hAnsi="Arial" w:cs="Arial"/>
          <w:sz w:val="20"/>
          <w:szCs w:val="20"/>
        </w:rPr>
      </w:pP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 xml:space="preserve">Voditelj računovodstva </w:t>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Pr>
          <w:rFonts w:ascii="Arial" w:hAnsi="Arial" w:cs="Arial"/>
          <w:sz w:val="20"/>
          <w:szCs w:val="20"/>
        </w:rPr>
        <w:t xml:space="preserve">     </w:t>
      </w:r>
      <w:r w:rsidRPr="00FE70FB">
        <w:rPr>
          <w:rFonts w:ascii="Arial" w:hAnsi="Arial" w:cs="Arial"/>
          <w:sz w:val="20"/>
          <w:szCs w:val="20"/>
        </w:rPr>
        <w:t>Ravnatelj Škole</w:t>
      </w: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___________________                                                     ___________________</w:t>
      </w:r>
    </w:p>
    <w:p w:rsidR="003B481B" w:rsidRDefault="003B481B" w:rsidP="00EA5FA8">
      <w:pPr>
        <w:ind w:firstLine="708"/>
        <w:jc w:val="both"/>
        <w:rPr>
          <w:rFonts w:ascii="Arial" w:hAnsi="Arial" w:cs="Arial"/>
          <w:sz w:val="20"/>
          <w:szCs w:val="20"/>
        </w:rPr>
      </w:pPr>
      <w:r>
        <w:rPr>
          <w:rFonts w:ascii="Arial" w:hAnsi="Arial" w:cs="Arial"/>
          <w:sz w:val="20"/>
          <w:szCs w:val="20"/>
        </w:rPr>
        <w:t>Martina Ožbolt,dipl</w:t>
      </w:r>
      <w:r w:rsidRPr="00FE70FB">
        <w:rPr>
          <w:rFonts w:ascii="Arial" w:hAnsi="Arial" w:cs="Arial"/>
          <w:sz w:val="20"/>
          <w:szCs w:val="20"/>
        </w:rPr>
        <w:t>.oec.</w:t>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Pr>
          <w:rFonts w:ascii="Arial" w:hAnsi="Arial" w:cs="Arial"/>
          <w:sz w:val="20"/>
          <w:szCs w:val="20"/>
        </w:rPr>
        <w:t xml:space="preserve">      </w:t>
      </w:r>
      <w:r w:rsidRPr="00FE70FB">
        <w:rPr>
          <w:rFonts w:ascii="Arial" w:hAnsi="Arial" w:cs="Arial"/>
          <w:sz w:val="20"/>
          <w:szCs w:val="20"/>
        </w:rPr>
        <w:t>Iva Erceg,dipl.uč</w:t>
      </w:r>
    </w:p>
    <w:p w:rsidR="003B481B" w:rsidRDefault="003B481B" w:rsidP="00A34401">
      <w:pPr>
        <w:jc w:val="both"/>
        <w:rPr>
          <w:rFonts w:ascii="Arial" w:hAnsi="Arial" w:cs="Arial"/>
          <w:sz w:val="20"/>
          <w:szCs w:val="20"/>
        </w:rPr>
      </w:pPr>
    </w:p>
    <w:p w:rsidR="003B481B" w:rsidRPr="00FE70FB" w:rsidRDefault="003B481B" w:rsidP="00A34401">
      <w:pPr>
        <w:jc w:val="both"/>
        <w:rPr>
          <w:rFonts w:ascii="Arial" w:hAnsi="Arial" w:cs="Arial"/>
          <w:b/>
        </w:rPr>
      </w:pPr>
      <w:r w:rsidRPr="00FE70FB">
        <w:rPr>
          <w:rFonts w:ascii="Arial" w:hAnsi="Arial" w:cs="Arial"/>
          <w:b/>
        </w:rPr>
        <w:lastRenderedPageBreak/>
        <w:t>Nadležno Ministarstvo: MINIST</w:t>
      </w:r>
      <w:r>
        <w:rPr>
          <w:rFonts w:ascii="Arial" w:hAnsi="Arial" w:cs="Arial"/>
          <w:b/>
        </w:rPr>
        <w:t>ARSTVO ZNANOSTI I OBRAZOVANJA</w:t>
      </w:r>
    </w:p>
    <w:p w:rsidR="003B481B" w:rsidRPr="00FE70FB" w:rsidRDefault="003B481B" w:rsidP="00A34401">
      <w:pPr>
        <w:jc w:val="both"/>
        <w:rPr>
          <w:rFonts w:ascii="Arial" w:hAnsi="Arial" w:cs="Arial"/>
          <w:b/>
        </w:rPr>
      </w:pPr>
      <w:r w:rsidRPr="00FE70FB">
        <w:rPr>
          <w:rFonts w:ascii="Arial" w:hAnsi="Arial" w:cs="Arial"/>
          <w:b/>
        </w:rPr>
        <w:t>RKDP:10758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Default="003B481B" w:rsidP="00A34401">
      <w:pPr>
        <w:jc w:val="both"/>
        <w:rPr>
          <w:rFonts w:ascii="Arial" w:hAnsi="Arial" w:cs="Arial"/>
          <w:b/>
        </w:rPr>
      </w:pPr>
      <w:r w:rsidRPr="00FE70FB">
        <w:rPr>
          <w:rFonts w:ascii="Arial" w:hAnsi="Arial" w:cs="Arial"/>
          <w:b/>
        </w:rPr>
        <w:t>Lovran,</w:t>
      </w:r>
      <w:r>
        <w:rPr>
          <w:rFonts w:ascii="Arial" w:hAnsi="Arial" w:cs="Arial"/>
          <w:b/>
        </w:rPr>
        <w:t>28.01.2019.</w:t>
      </w:r>
    </w:p>
    <w:p w:rsidR="00946EEB" w:rsidRDefault="00946EEB" w:rsidP="00A34401">
      <w:pPr>
        <w:jc w:val="both"/>
        <w:rPr>
          <w:rFonts w:ascii="Arial" w:hAnsi="Arial" w:cs="Arial"/>
          <w:b/>
        </w:rPr>
      </w:pPr>
    </w:p>
    <w:p w:rsidR="00946EEB" w:rsidRPr="00FE70FB" w:rsidRDefault="00946EEB" w:rsidP="00A34401">
      <w:pPr>
        <w:jc w:val="both"/>
        <w:rPr>
          <w:rFonts w:ascii="Arial" w:hAnsi="Arial" w:cs="Arial"/>
          <w:b/>
        </w:rPr>
      </w:pPr>
    </w:p>
    <w:p w:rsidR="003B481B" w:rsidRPr="00FE70FB" w:rsidRDefault="003B481B" w:rsidP="00946EEB">
      <w:pPr>
        <w:jc w:val="center"/>
        <w:rPr>
          <w:rFonts w:ascii="Arial" w:hAnsi="Arial" w:cs="Arial"/>
          <w:b/>
        </w:rPr>
      </w:pPr>
      <w:r>
        <w:rPr>
          <w:rFonts w:ascii="Arial" w:hAnsi="Arial" w:cs="Arial"/>
          <w:b/>
        </w:rPr>
        <w:t>BILJEŠ</w:t>
      </w:r>
      <w:r w:rsidRPr="00FE70FB">
        <w:rPr>
          <w:rFonts w:ascii="Arial" w:hAnsi="Arial" w:cs="Arial"/>
          <w:b/>
        </w:rPr>
        <w:t>KE UZ OBRAZAC BIL</w:t>
      </w:r>
    </w:p>
    <w:p w:rsidR="003B481B" w:rsidRPr="00FE70FB" w:rsidRDefault="003B481B" w:rsidP="00946EEB">
      <w:pPr>
        <w:jc w:val="center"/>
        <w:rPr>
          <w:rFonts w:ascii="Arial" w:hAnsi="Arial" w:cs="Arial"/>
          <w:b/>
        </w:rPr>
      </w:pPr>
      <w:r w:rsidRPr="00FE70FB">
        <w:rPr>
          <w:rFonts w:ascii="Arial" w:hAnsi="Arial" w:cs="Arial"/>
          <w:b/>
        </w:rPr>
        <w:t>(Bilanca za razdoblje od 01.01.201</w:t>
      </w:r>
      <w:r>
        <w:rPr>
          <w:rFonts w:ascii="Arial" w:hAnsi="Arial" w:cs="Arial"/>
          <w:b/>
        </w:rPr>
        <w:t>8</w:t>
      </w:r>
      <w:r w:rsidRPr="00FE70FB">
        <w:rPr>
          <w:rFonts w:ascii="Arial" w:hAnsi="Arial" w:cs="Arial"/>
          <w:b/>
        </w:rPr>
        <w:t>. do 31.12.201</w:t>
      </w:r>
      <w:r>
        <w:rPr>
          <w:rFonts w:ascii="Arial" w:hAnsi="Arial" w:cs="Arial"/>
          <w:b/>
        </w:rPr>
        <w:t>8</w:t>
      </w:r>
      <w:r w:rsidRPr="00FE70FB">
        <w:rPr>
          <w:rFonts w:ascii="Arial" w:hAnsi="Arial" w:cs="Arial"/>
          <w:b/>
        </w:rPr>
        <w:t>.)</w:t>
      </w:r>
    </w:p>
    <w:p w:rsidR="003B481B" w:rsidRPr="00FE70FB" w:rsidRDefault="003B481B" w:rsidP="00A34401">
      <w:pPr>
        <w:jc w:val="both"/>
        <w:rPr>
          <w:rFonts w:ascii="Arial" w:hAnsi="Arial" w:cs="Arial"/>
          <w:sz w:val="28"/>
          <w:szCs w:val="28"/>
        </w:rPr>
      </w:pPr>
    </w:p>
    <w:p w:rsidR="003B481B" w:rsidRDefault="003B481B" w:rsidP="00A34401">
      <w:pPr>
        <w:jc w:val="both"/>
        <w:rPr>
          <w:rFonts w:ascii="Arial" w:hAnsi="Arial" w:cs="Arial"/>
          <w:sz w:val="20"/>
          <w:szCs w:val="20"/>
        </w:rPr>
      </w:pPr>
      <w:r w:rsidRPr="00FE70FB">
        <w:rPr>
          <w:rFonts w:ascii="Arial" w:hAnsi="Arial" w:cs="Arial"/>
          <w:sz w:val="20"/>
          <w:szCs w:val="20"/>
        </w:rPr>
        <w:t xml:space="preserve">Ukupna vrijednost imovine na kraju izvještajnog razdoblja iznosi </w:t>
      </w:r>
      <w:r>
        <w:rPr>
          <w:rFonts w:ascii="Arial" w:hAnsi="Arial" w:cs="Arial"/>
          <w:sz w:val="20"/>
          <w:szCs w:val="20"/>
        </w:rPr>
        <w:t>8.958.201</w:t>
      </w:r>
      <w:r w:rsidRPr="00FE70FB">
        <w:rPr>
          <w:rFonts w:ascii="Arial" w:hAnsi="Arial" w:cs="Arial"/>
          <w:sz w:val="20"/>
          <w:szCs w:val="20"/>
        </w:rPr>
        <w:t xml:space="preserve">kn (AOP 001), od čega nefinancijska imovina (AOP 002) iznosi </w:t>
      </w:r>
      <w:r>
        <w:rPr>
          <w:rFonts w:ascii="Arial" w:hAnsi="Arial" w:cs="Arial"/>
          <w:sz w:val="20"/>
          <w:szCs w:val="20"/>
        </w:rPr>
        <w:t>8.109.840</w:t>
      </w:r>
      <w:r w:rsidRPr="00FE70FB">
        <w:rPr>
          <w:rFonts w:ascii="Arial" w:hAnsi="Arial" w:cs="Arial"/>
          <w:sz w:val="20"/>
          <w:szCs w:val="20"/>
        </w:rPr>
        <w:t>kn, te financijska imovina (AOP 06</w:t>
      </w:r>
      <w:r>
        <w:rPr>
          <w:rFonts w:ascii="Arial" w:hAnsi="Arial" w:cs="Arial"/>
          <w:sz w:val="20"/>
          <w:szCs w:val="20"/>
        </w:rPr>
        <w:t>3</w:t>
      </w:r>
      <w:r w:rsidRPr="00FE70FB">
        <w:rPr>
          <w:rFonts w:ascii="Arial" w:hAnsi="Arial" w:cs="Arial"/>
          <w:sz w:val="20"/>
          <w:szCs w:val="20"/>
        </w:rPr>
        <w:t xml:space="preserve">) </w:t>
      </w:r>
      <w:r>
        <w:rPr>
          <w:rFonts w:ascii="Arial" w:hAnsi="Arial" w:cs="Arial"/>
          <w:sz w:val="20"/>
          <w:szCs w:val="20"/>
        </w:rPr>
        <w:t>848.361</w:t>
      </w:r>
      <w:r w:rsidRPr="00FE70FB">
        <w:rPr>
          <w:rFonts w:ascii="Arial" w:hAnsi="Arial" w:cs="Arial"/>
          <w:sz w:val="20"/>
          <w:szCs w:val="20"/>
        </w:rPr>
        <w:t>kn.</w:t>
      </w:r>
    </w:p>
    <w:p w:rsidR="003B481B" w:rsidRPr="00FE70F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ind w:left="360"/>
        <w:jc w:val="both"/>
        <w:rPr>
          <w:rFonts w:ascii="Arial" w:hAnsi="Arial" w:cs="Arial"/>
          <w:sz w:val="20"/>
          <w:szCs w:val="20"/>
        </w:rPr>
      </w:pPr>
      <w:r>
        <w:rPr>
          <w:rFonts w:ascii="Arial" w:hAnsi="Arial" w:cs="Arial"/>
          <w:sz w:val="20"/>
          <w:szCs w:val="20"/>
        </w:rPr>
        <w:t>AOP 002 Vrijednost nefinancijske imovine u promatranom razdoblju povećala se zbog ulaganja u nabavku nefinancijske imovine radi poboljšanja uvjeta rada i odvijanja nastavnog procesa kupnjom</w:t>
      </w:r>
      <w:r w:rsidR="00E1321B">
        <w:rPr>
          <w:rFonts w:ascii="Arial" w:hAnsi="Arial" w:cs="Arial"/>
          <w:sz w:val="20"/>
          <w:szCs w:val="20"/>
        </w:rPr>
        <w:t xml:space="preserve"> </w:t>
      </w:r>
      <w:r>
        <w:rPr>
          <w:rFonts w:ascii="Arial" w:hAnsi="Arial" w:cs="Arial"/>
          <w:sz w:val="20"/>
          <w:szCs w:val="20"/>
        </w:rPr>
        <w:t xml:space="preserve">5 komada laptopa u vrijednosti 30.287,30kn , 3komada računala u vrijednosti od 12.590,00kn, 2komada školskih ploča za glazbenu kulturu u vrijednosti od 3.526,88kn, 4komada projektora u vrijednosti od 17.599,08kn, zamrzivač za potrebe kuhinje u vrijednosti od 1.899,99kn , knjige u knjižnici u vrijednosti od 4.765,01kn, ulaganje u računalni program u vrijednosti od 4.500,00kn, te namještaj za potrebe učionice u vrijednosti od 12.945,63kn . </w:t>
      </w:r>
    </w:p>
    <w:p w:rsidR="003B481B" w:rsidRDefault="003B481B" w:rsidP="00A34401">
      <w:pPr>
        <w:ind w:left="360" w:firstLine="348"/>
        <w:jc w:val="both"/>
        <w:rPr>
          <w:rFonts w:ascii="Arial" w:hAnsi="Arial" w:cs="Arial"/>
          <w:sz w:val="20"/>
          <w:szCs w:val="20"/>
        </w:rPr>
      </w:pPr>
      <w:r>
        <w:rPr>
          <w:rFonts w:ascii="Arial" w:hAnsi="Arial" w:cs="Arial"/>
          <w:sz w:val="20"/>
          <w:szCs w:val="20"/>
        </w:rPr>
        <w:t xml:space="preserve">Ministarstvo znanosti i obrazovanja financiralo je nabavu računalne opreme u visini od 38.950,00kn, te 4.000,00kn za nabavu knjiga za knjižnicu. Županija Primorsko-goranska kao osnivač financirala je nabavu namještaja za potrebe učionice u iznosu od 12.945,63kn, te ulaganje u računalni program u iznosu od 4.500,00kn, a ostala nefinancijska dugotrajna imovina nabavljena je </w:t>
      </w:r>
      <w:r w:rsidRPr="000909E2">
        <w:rPr>
          <w:rFonts w:ascii="Arial" w:hAnsi="Arial" w:cs="Arial"/>
          <w:sz w:val="20"/>
          <w:szCs w:val="20"/>
        </w:rPr>
        <w:t xml:space="preserve">temeljem usvojenog </w:t>
      </w:r>
      <w:r>
        <w:rPr>
          <w:rFonts w:ascii="Arial" w:hAnsi="Arial" w:cs="Arial"/>
          <w:sz w:val="20"/>
          <w:szCs w:val="20"/>
        </w:rPr>
        <w:t>F</w:t>
      </w:r>
      <w:r w:rsidRPr="000909E2">
        <w:rPr>
          <w:rFonts w:ascii="Arial" w:hAnsi="Arial" w:cs="Arial"/>
          <w:sz w:val="20"/>
          <w:szCs w:val="20"/>
        </w:rPr>
        <w:t>inancijskog plana</w:t>
      </w:r>
      <w:r>
        <w:rPr>
          <w:rFonts w:ascii="Arial" w:hAnsi="Arial" w:cs="Arial"/>
          <w:sz w:val="20"/>
          <w:szCs w:val="20"/>
        </w:rPr>
        <w:t xml:space="preserve"> i Odluke Školskog odbora iz vlastitih prihoda i  prihoda po posebnim propisima.</w:t>
      </w:r>
    </w:p>
    <w:p w:rsidR="003B481B" w:rsidRPr="00FE70FB" w:rsidRDefault="003B481B" w:rsidP="00A34401">
      <w:pPr>
        <w:ind w:firstLine="360"/>
        <w:jc w:val="both"/>
        <w:rPr>
          <w:rFonts w:ascii="Arial" w:hAnsi="Arial" w:cs="Arial"/>
          <w:sz w:val="20"/>
          <w:szCs w:val="20"/>
        </w:rPr>
      </w:pPr>
    </w:p>
    <w:p w:rsidR="003B481B" w:rsidRPr="000909E2" w:rsidRDefault="003B481B" w:rsidP="00A34401">
      <w:pPr>
        <w:ind w:firstLine="360"/>
        <w:jc w:val="both"/>
        <w:rPr>
          <w:rFonts w:ascii="Arial" w:hAnsi="Arial" w:cs="Arial"/>
          <w:sz w:val="20"/>
          <w:szCs w:val="20"/>
        </w:rPr>
      </w:pPr>
      <w:r w:rsidRPr="00FE70FB">
        <w:rPr>
          <w:rFonts w:ascii="Arial" w:hAnsi="Arial" w:cs="Arial"/>
          <w:sz w:val="20"/>
          <w:szCs w:val="20"/>
        </w:rPr>
        <w:t>AOP 06</w:t>
      </w:r>
      <w:r>
        <w:rPr>
          <w:rFonts w:ascii="Arial" w:hAnsi="Arial" w:cs="Arial"/>
          <w:sz w:val="20"/>
          <w:szCs w:val="20"/>
        </w:rPr>
        <w:t>4</w:t>
      </w:r>
      <w:r w:rsidRPr="00FE70FB">
        <w:rPr>
          <w:rFonts w:ascii="Arial" w:hAnsi="Arial" w:cs="Arial"/>
          <w:sz w:val="20"/>
          <w:szCs w:val="20"/>
        </w:rPr>
        <w:t xml:space="preserve">- Novčana sredstva u banci </w:t>
      </w:r>
      <w:r>
        <w:rPr>
          <w:rFonts w:ascii="Arial" w:hAnsi="Arial" w:cs="Arial"/>
          <w:sz w:val="20"/>
          <w:szCs w:val="20"/>
        </w:rPr>
        <w:t>i blagajni iznose 211.244</w:t>
      </w:r>
      <w:r w:rsidRPr="000909E2">
        <w:rPr>
          <w:rFonts w:ascii="Arial" w:hAnsi="Arial" w:cs="Arial"/>
          <w:sz w:val="20"/>
          <w:szCs w:val="20"/>
        </w:rPr>
        <w:t xml:space="preserve">kn a sastoje se od : </w:t>
      </w:r>
    </w:p>
    <w:p w:rsidR="003B481B" w:rsidRPr="000909E2" w:rsidRDefault="003B481B" w:rsidP="00A34401">
      <w:pPr>
        <w:numPr>
          <w:ilvl w:val="1"/>
          <w:numId w:val="11"/>
        </w:numPr>
        <w:jc w:val="both"/>
        <w:rPr>
          <w:rFonts w:ascii="Arial" w:hAnsi="Arial" w:cs="Arial"/>
          <w:sz w:val="20"/>
          <w:szCs w:val="20"/>
        </w:rPr>
      </w:pPr>
      <w:r w:rsidRPr="000909E2">
        <w:rPr>
          <w:rFonts w:ascii="Arial" w:hAnsi="Arial" w:cs="Arial"/>
          <w:sz w:val="20"/>
          <w:szCs w:val="20"/>
        </w:rPr>
        <w:t>nepodmirenih obveza za zaposlene</w:t>
      </w:r>
      <w:r>
        <w:rPr>
          <w:rFonts w:ascii="Arial" w:hAnsi="Arial" w:cs="Arial"/>
          <w:sz w:val="20"/>
          <w:szCs w:val="20"/>
        </w:rPr>
        <w:t xml:space="preserve"> i rashode poslovanja </w:t>
      </w:r>
      <w:r w:rsidRPr="000909E2">
        <w:rPr>
          <w:rFonts w:ascii="Arial" w:hAnsi="Arial" w:cs="Arial"/>
          <w:sz w:val="20"/>
          <w:szCs w:val="20"/>
        </w:rPr>
        <w:t xml:space="preserve">čiji su prihodi prispjeli u izvještajnom razdoblju, a rok dospijeća im prelazi izvještajno razdoblje u iznosu </w:t>
      </w:r>
      <w:r>
        <w:rPr>
          <w:rFonts w:ascii="Arial" w:hAnsi="Arial" w:cs="Arial"/>
          <w:sz w:val="20"/>
          <w:szCs w:val="20"/>
        </w:rPr>
        <w:t>118.468,81</w:t>
      </w:r>
      <w:r w:rsidRPr="000909E2">
        <w:rPr>
          <w:rFonts w:ascii="Arial" w:hAnsi="Arial" w:cs="Arial"/>
          <w:sz w:val="20"/>
          <w:szCs w:val="20"/>
        </w:rPr>
        <w:t>kn</w:t>
      </w:r>
    </w:p>
    <w:p w:rsidR="003B481B" w:rsidRDefault="003B481B" w:rsidP="00A34401">
      <w:pPr>
        <w:numPr>
          <w:ilvl w:val="1"/>
          <w:numId w:val="11"/>
        </w:numPr>
        <w:jc w:val="both"/>
        <w:rPr>
          <w:rFonts w:ascii="Arial" w:hAnsi="Arial" w:cs="Arial"/>
          <w:sz w:val="20"/>
          <w:szCs w:val="20"/>
        </w:rPr>
      </w:pPr>
      <w:r w:rsidRPr="000909E2">
        <w:rPr>
          <w:rFonts w:ascii="Arial" w:hAnsi="Arial" w:cs="Arial"/>
          <w:sz w:val="20"/>
          <w:szCs w:val="20"/>
        </w:rPr>
        <w:t xml:space="preserve">viška prihoda poslovanja u iznosu </w:t>
      </w:r>
      <w:r>
        <w:rPr>
          <w:rFonts w:ascii="Arial" w:hAnsi="Arial" w:cs="Arial"/>
          <w:sz w:val="20"/>
          <w:szCs w:val="20"/>
        </w:rPr>
        <w:t>91.2</w:t>
      </w:r>
      <w:r w:rsidR="00A044EA">
        <w:rPr>
          <w:rFonts w:ascii="Arial" w:hAnsi="Arial" w:cs="Arial"/>
          <w:sz w:val="20"/>
          <w:szCs w:val="20"/>
        </w:rPr>
        <w:t>5</w:t>
      </w:r>
      <w:r>
        <w:rPr>
          <w:rFonts w:ascii="Arial" w:hAnsi="Arial" w:cs="Arial"/>
          <w:sz w:val="20"/>
          <w:szCs w:val="20"/>
        </w:rPr>
        <w:t>9,68</w:t>
      </w:r>
      <w:r w:rsidRPr="000909E2">
        <w:rPr>
          <w:rFonts w:ascii="Arial" w:hAnsi="Arial" w:cs="Arial"/>
          <w:sz w:val="20"/>
          <w:szCs w:val="20"/>
        </w:rPr>
        <w:t>kn,</w:t>
      </w:r>
    </w:p>
    <w:p w:rsidR="003B481B" w:rsidRPr="000909E2" w:rsidRDefault="003B481B" w:rsidP="00A34401">
      <w:pPr>
        <w:numPr>
          <w:ilvl w:val="1"/>
          <w:numId w:val="11"/>
        </w:numPr>
        <w:jc w:val="both"/>
        <w:rPr>
          <w:rFonts w:ascii="Arial" w:hAnsi="Arial" w:cs="Arial"/>
          <w:sz w:val="20"/>
          <w:szCs w:val="20"/>
        </w:rPr>
      </w:pPr>
      <w:r>
        <w:rPr>
          <w:rFonts w:ascii="Arial" w:hAnsi="Arial" w:cs="Arial"/>
          <w:sz w:val="20"/>
          <w:szCs w:val="20"/>
        </w:rPr>
        <w:t>manjak za pretplatu prema dobavljaču u iznosu od 300,00kn</w:t>
      </w:r>
    </w:p>
    <w:p w:rsidR="003B481B" w:rsidRDefault="003B481B" w:rsidP="00A34401">
      <w:pPr>
        <w:numPr>
          <w:ilvl w:val="1"/>
          <w:numId w:val="11"/>
        </w:numPr>
        <w:jc w:val="both"/>
        <w:rPr>
          <w:rFonts w:ascii="Arial" w:hAnsi="Arial" w:cs="Arial"/>
          <w:sz w:val="20"/>
          <w:szCs w:val="20"/>
        </w:rPr>
      </w:pPr>
      <w:r>
        <w:rPr>
          <w:rFonts w:ascii="Arial" w:hAnsi="Arial" w:cs="Arial"/>
          <w:sz w:val="20"/>
          <w:szCs w:val="20"/>
        </w:rPr>
        <w:t>manjak od 795,85kn potraživanje od HZZO za bolovanje preko 42 dana</w:t>
      </w:r>
    </w:p>
    <w:p w:rsidR="003B481B" w:rsidRDefault="003B481B" w:rsidP="00A34401">
      <w:pPr>
        <w:numPr>
          <w:ilvl w:val="1"/>
          <w:numId w:val="11"/>
        </w:numPr>
        <w:jc w:val="both"/>
        <w:rPr>
          <w:rFonts w:ascii="Arial" w:hAnsi="Arial" w:cs="Arial"/>
          <w:sz w:val="20"/>
          <w:szCs w:val="20"/>
        </w:rPr>
      </w:pPr>
      <w:r>
        <w:rPr>
          <w:rFonts w:ascii="Arial" w:hAnsi="Arial" w:cs="Arial"/>
          <w:sz w:val="20"/>
          <w:szCs w:val="20"/>
        </w:rPr>
        <w:t xml:space="preserve">prihodi koji su preknjiženi na 23954 te stvaraju obvezu povrata: </w:t>
      </w:r>
    </w:p>
    <w:p w:rsidR="003B481B" w:rsidRDefault="003B481B" w:rsidP="00A34401">
      <w:pPr>
        <w:numPr>
          <w:ilvl w:val="2"/>
          <w:numId w:val="11"/>
        </w:numPr>
        <w:jc w:val="both"/>
        <w:rPr>
          <w:rFonts w:ascii="Arial" w:hAnsi="Arial" w:cs="Arial"/>
          <w:sz w:val="20"/>
          <w:szCs w:val="20"/>
        </w:rPr>
      </w:pPr>
      <w:r>
        <w:rPr>
          <w:rFonts w:ascii="Arial" w:hAnsi="Arial" w:cs="Arial"/>
          <w:sz w:val="20"/>
          <w:szCs w:val="20"/>
        </w:rPr>
        <w:t>u Županijski proračun 687,89kn a odnose se na ne utrošeno prihode poslovanja koje smo dužni vratiti u Županijski proračun</w:t>
      </w:r>
    </w:p>
    <w:p w:rsidR="003B481B" w:rsidRPr="000909E2" w:rsidRDefault="003B481B" w:rsidP="00A34401">
      <w:pPr>
        <w:numPr>
          <w:ilvl w:val="2"/>
          <w:numId w:val="11"/>
        </w:numPr>
        <w:jc w:val="both"/>
        <w:rPr>
          <w:rFonts w:ascii="Arial" w:hAnsi="Arial" w:cs="Arial"/>
          <w:sz w:val="20"/>
          <w:szCs w:val="20"/>
        </w:rPr>
      </w:pPr>
      <w:r>
        <w:rPr>
          <w:rFonts w:ascii="Arial" w:hAnsi="Arial" w:cs="Arial"/>
          <w:sz w:val="20"/>
          <w:szCs w:val="20"/>
        </w:rPr>
        <w:t>1.923,92kn za obvezu uplate 65% od prodaje stanova u Državni proračun.</w:t>
      </w:r>
    </w:p>
    <w:p w:rsidR="003B481B" w:rsidRPr="000909E2" w:rsidRDefault="003B481B" w:rsidP="00A34401">
      <w:pPr>
        <w:ind w:firstLine="360"/>
        <w:jc w:val="both"/>
        <w:rPr>
          <w:rFonts w:ascii="Arial" w:hAnsi="Arial" w:cs="Arial"/>
          <w:sz w:val="20"/>
          <w:szCs w:val="20"/>
        </w:rPr>
      </w:pPr>
    </w:p>
    <w:p w:rsidR="003B481B" w:rsidRDefault="003B481B" w:rsidP="00A34401">
      <w:pPr>
        <w:ind w:left="360"/>
        <w:jc w:val="both"/>
        <w:rPr>
          <w:rFonts w:ascii="Arial" w:hAnsi="Arial" w:cs="Arial"/>
          <w:sz w:val="20"/>
          <w:szCs w:val="20"/>
        </w:rPr>
      </w:pPr>
      <w:r w:rsidRPr="00FE70FB">
        <w:rPr>
          <w:rFonts w:ascii="Arial" w:hAnsi="Arial" w:cs="Arial"/>
          <w:sz w:val="20"/>
          <w:szCs w:val="20"/>
        </w:rPr>
        <w:t>Novčana sredstva namjenski će se utrošiti u narednom razdoblju</w:t>
      </w:r>
      <w:r>
        <w:rPr>
          <w:rFonts w:ascii="Arial" w:hAnsi="Arial" w:cs="Arial"/>
          <w:sz w:val="20"/>
          <w:szCs w:val="20"/>
        </w:rPr>
        <w:t>, a višak prihoda poslovanja biti će temeljem Odluke školskog odbora utrošen na poslovanje Škole.</w:t>
      </w:r>
    </w:p>
    <w:p w:rsidR="003B481B" w:rsidRDefault="003B481B" w:rsidP="00A34401">
      <w:pPr>
        <w:ind w:firstLine="360"/>
        <w:jc w:val="both"/>
        <w:rPr>
          <w:rFonts w:ascii="Arial" w:hAnsi="Arial" w:cs="Arial"/>
          <w:sz w:val="20"/>
          <w:szCs w:val="20"/>
        </w:rPr>
      </w:pPr>
    </w:p>
    <w:p w:rsidR="003B481B" w:rsidRDefault="003B481B" w:rsidP="00E1321B">
      <w:pPr>
        <w:ind w:left="360"/>
        <w:jc w:val="both"/>
        <w:rPr>
          <w:rFonts w:ascii="Arial" w:hAnsi="Arial" w:cs="Arial"/>
          <w:sz w:val="20"/>
          <w:szCs w:val="20"/>
        </w:rPr>
      </w:pPr>
      <w:r>
        <w:rPr>
          <w:rFonts w:ascii="Arial" w:hAnsi="Arial" w:cs="Arial"/>
          <w:sz w:val="20"/>
          <w:szCs w:val="20"/>
        </w:rPr>
        <w:t>AOP 073 – sastoji se od potraživanja za pretplatu dobavljaču u iznosu od 300kn, te potraživanje</w:t>
      </w:r>
      <w:r w:rsidR="00E1321B">
        <w:rPr>
          <w:rFonts w:ascii="Arial" w:hAnsi="Arial" w:cs="Arial"/>
          <w:sz w:val="20"/>
          <w:szCs w:val="20"/>
        </w:rPr>
        <w:t xml:space="preserve"> </w:t>
      </w:r>
      <w:r>
        <w:rPr>
          <w:rFonts w:ascii="Arial" w:hAnsi="Arial" w:cs="Arial"/>
          <w:sz w:val="20"/>
          <w:szCs w:val="20"/>
        </w:rPr>
        <w:t>za refundaciju bolovanja preko 42 dana u iznosu od 8.628kn.</w:t>
      </w:r>
    </w:p>
    <w:p w:rsidR="003B481B" w:rsidRPr="00FE70FB" w:rsidRDefault="003B481B" w:rsidP="00A34401">
      <w:pPr>
        <w:ind w:firstLine="360"/>
        <w:jc w:val="both"/>
        <w:rPr>
          <w:rFonts w:ascii="Arial" w:hAnsi="Arial" w:cs="Arial"/>
          <w:sz w:val="20"/>
          <w:szCs w:val="20"/>
        </w:rPr>
      </w:pPr>
    </w:p>
    <w:p w:rsidR="003B481B" w:rsidRDefault="003B481B" w:rsidP="00A044EA">
      <w:pPr>
        <w:ind w:left="360"/>
        <w:jc w:val="both"/>
        <w:rPr>
          <w:rFonts w:ascii="Arial" w:hAnsi="Arial" w:cs="Arial"/>
          <w:sz w:val="20"/>
          <w:szCs w:val="20"/>
        </w:rPr>
      </w:pPr>
      <w:r>
        <w:rPr>
          <w:rFonts w:ascii="Arial" w:hAnsi="Arial" w:cs="Arial"/>
          <w:sz w:val="20"/>
          <w:szCs w:val="20"/>
        </w:rPr>
        <w:t>P</w:t>
      </w:r>
      <w:r w:rsidRPr="00FE70FB">
        <w:rPr>
          <w:rFonts w:ascii="Arial" w:hAnsi="Arial" w:cs="Arial"/>
          <w:sz w:val="20"/>
          <w:szCs w:val="20"/>
        </w:rPr>
        <w:t>ozicija</w:t>
      </w:r>
      <w:r>
        <w:rPr>
          <w:rFonts w:ascii="Arial" w:hAnsi="Arial" w:cs="Arial"/>
          <w:sz w:val="20"/>
          <w:szCs w:val="20"/>
        </w:rPr>
        <w:t xml:space="preserve"> </w:t>
      </w:r>
      <w:r w:rsidRPr="00FE70FB">
        <w:rPr>
          <w:rFonts w:ascii="Arial" w:hAnsi="Arial" w:cs="Arial"/>
          <w:sz w:val="20"/>
          <w:szCs w:val="20"/>
        </w:rPr>
        <w:t xml:space="preserve">AOP </w:t>
      </w:r>
      <w:r>
        <w:rPr>
          <w:rFonts w:ascii="Arial" w:hAnsi="Arial" w:cs="Arial"/>
          <w:sz w:val="20"/>
          <w:szCs w:val="20"/>
        </w:rPr>
        <w:t>140 Potraživanja za prihode poslovanja sman</w:t>
      </w:r>
      <w:r w:rsidR="00FD69FE">
        <w:rPr>
          <w:rFonts w:ascii="Arial" w:hAnsi="Arial" w:cs="Arial"/>
          <w:sz w:val="20"/>
          <w:szCs w:val="20"/>
        </w:rPr>
        <w:t>j</w:t>
      </w:r>
      <w:r>
        <w:rPr>
          <w:rFonts w:ascii="Arial" w:hAnsi="Arial" w:cs="Arial"/>
          <w:sz w:val="20"/>
          <w:szCs w:val="20"/>
        </w:rPr>
        <w:t xml:space="preserve">ena je u odnosu na stanje 01.siječnja </w:t>
      </w:r>
      <w:r w:rsidR="00E1321B">
        <w:rPr>
          <w:rFonts w:ascii="Arial" w:hAnsi="Arial" w:cs="Arial"/>
          <w:sz w:val="20"/>
          <w:szCs w:val="20"/>
        </w:rPr>
        <w:t xml:space="preserve"> i</w:t>
      </w:r>
      <w:r>
        <w:rPr>
          <w:rFonts w:ascii="Arial" w:hAnsi="Arial" w:cs="Arial"/>
          <w:sz w:val="20"/>
          <w:szCs w:val="20"/>
        </w:rPr>
        <w:t>z razloga smanjenja pozicije  AOP 152  gdje je do smanjenja došlo iz razloga što su računi za 12/2018 fakturirani u 1/2019 godine.</w:t>
      </w:r>
    </w:p>
    <w:p w:rsidR="00EA5FA8" w:rsidRDefault="003B481B" w:rsidP="00A34401">
      <w:pPr>
        <w:ind w:firstLine="360"/>
        <w:jc w:val="both"/>
        <w:rPr>
          <w:rFonts w:ascii="Arial" w:hAnsi="Arial" w:cs="Arial"/>
          <w:sz w:val="20"/>
          <w:szCs w:val="20"/>
        </w:rPr>
      </w:pPr>
      <w:r>
        <w:rPr>
          <w:rFonts w:ascii="Arial" w:hAnsi="Arial" w:cs="Arial"/>
          <w:sz w:val="20"/>
          <w:szCs w:val="20"/>
        </w:rPr>
        <w:t xml:space="preserve"> </w:t>
      </w:r>
    </w:p>
    <w:p w:rsidR="003B481B" w:rsidRDefault="003B481B" w:rsidP="00A34401">
      <w:pPr>
        <w:ind w:firstLine="360"/>
        <w:jc w:val="both"/>
        <w:rPr>
          <w:rFonts w:ascii="Arial" w:hAnsi="Arial" w:cs="Arial"/>
          <w:sz w:val="20"/>
          <w:szCs w:val="20"/>
        </w:rPr>
      </w:pPr>
      <w:r>
        <w:rPr>
          <w:rFonts w:ascii="Arial" w:hAnsi="Arial" w:cs="Arial"/>
          <w:sz w:val="20"/>
          <w:szCs w:val="20"/>
        </w:rPr>
        <w:t xml:space="preserve">AOP 153 se povećao zbog faktura koje su fakturirane u 12/2018 a dospijevaju u 01/2019  i ima ih </w:t>
      </w:r>
    </w:p>
    <w:p w:rsidR="003B481B" w:rsidRDefault="003B481B" w:rsidP="00A34401">
      <w:pPr>
        <w:ind w:firstLine="360"/>
        <w:jc w:val="both"/>
        <w:rPr>
          <w:rFonts w:ascii="Arial" w:hAnsi="Arial" w:cs="Arial"/>
          <w:sz w:val="20"/>
          <w:szCs w:val="20"/>
        </w:rPr>
      </w:pPr>
      <w:r>
        <w:rPr>
          <w:rFonts w:ascii="Arial" w:hAnsi="Arial" w:cs="Arial"/>
          <w:sz w:val="20"/>
          <w:szCs w:val="20"/>
        </w:rPr>
        <w:t xml:space="preserve">više u odnosu na stanje 01.siječnja 2018. godine. </w:t>
      </w:r>
    </w:p>
    <w:p w:rsidR="003B481B" w:rsidRDefault="003B481B" w:rsidP="00A34401">
      <w:pPr>
        <w:ind w:firstLine="360"/>
        <w:jc w:val="both"/>
        <w:rPr>
          <w:rFonts w:ascii="Arial" w:hAnsi="Arial" w:cs="Arial"/>
          <w:sz w:val="20"/>
          <w:szCs w:val="20"/>
        </w:rPr>
      </w:pPr>
    </w:p>
    <w:p w:rsidR="003B481B" w:rsidRDefault="003B481B" w:rsidP="00EA5FA8">
      <w:pPr>
        <w:ind w:left="360"/>
        <w:jc w:val="both"/>
        <w:rPr>
          <w:rFonts w:ascii="Arial" w:hAnsi="Arial" w:cs="Arial"/>
          <w:sz w:val="20"/>
          <w:szCs w:val="20"/>
        </w:rPr>
      </w:pPr>
      <w:r>
        <w:rPr>
          <w:rFonts w:ascii="Arial" w:hAnsi="Arial" w:cs="Arial"/>
          <w:sz w:val="20"/>
          <w:szCs w:val="20"/>
        </w:rPr>
        <w:t xml:space="preserve">AOP 157 Potraživanja od prodaje nefinancijske imovine predstavljaju potraživanja za iznos </w:t>
      </w:r>
      <w:r w:rsidR="00EA5FA8">
        <w:rPr>
          <w:rFonts w:ascii="Arial" w:hAnsi="Arial" w:cs="Arial"/>
          <w:sz w:val="20"/>
          <w:szCs w:val="20"/>
        </w:rPr>
        <w:t>p</w:t>
      </w:r>
      <w:r>
        <w:rPr>
          <w:rFonts w:ascii="Arial" w:hAnsi="Arial" w:cs="Arial"/>
          <w:sz w:val="20"/>
          <w:szCs w:val="20"/>
        </w:rPr>
        <w:t>rodaje stanova čiji se prihod u iznosu od 65% uplaćuje u Državni proračun . Uplatom ovih potraživanja svake godine se smanjuju potraživanja za otplatu stanova jer se smanjuje dug kupaca za iznos ukupne vrijednosti stanova.</w:t>
      </w:r>
    </w:p>
    <w:p w:rsidR="003B481B" w:rsidRDefault="003B481B" w:rsidP="00A34401">
      <w:pPr>
        <w:ind w:firstLine="360"/>
        <w:jc w:val="both"/>
        <w:rPr>
          <w:rFonts w:ascii="Arial" w:hAnsi="Arial" w:cs="Arial"/>
          <w:sz w:val="20"/>
          <w:szCs w:val="20"/>
        </w:rPr>
      </w:pPr>
    </w:p>
    <w:p w:rsidR="003B481B" w:rsidRDefault="003B481B" w:rsidP="00A34401">
      <w:pPr>
        <w:ind w:firstLine="360"/>
        <w:jc w:val="both"/>
        <w:rPr>
          <w:rFonts w:ascii="Arial" w:hAnsi="Arial" w:cs="Arial"/>
          <w:sz w:val="20"/>
          <w:szCs w:val="20"/>
        </w:rPr>
      </w:pPr>
    </w:p>
    <w:p w:rsidR="003B481B" w:rsidRDefault="003B481B" w:rsidP="00A34401">
      <w:pPr>
        <w:ind w:firstLine="360"/>
        <w:jc w:val="both"/>
        <w:rPr>
          <w:rFonts w:ascii="Arial" w:hAnsi="Arial" w:cs="Arial"/>
          <w:sz w:val="20"/>
          <w:szCs w:val="20"/>
        </w:rPr>
      </w:pPr>
      <w:r>
        <w:rPr>
          <w:rFonts w:ascii="Arial" w:hAnsi="Arial" w:cs="Arial"/>
          <w:sz w:val="20"/>
          <w:szCs w:val="20"/>
        </w:rPr>
        <w:t xml:space="preserve">AOP 158 Rashodi budućeg razdoblja koji iznose 537.139,48kn </w:t>
      </w:r>
      <w:r w:rsidRPr="00FE70FB">
        <w:rPr>
          <w:rFonts w:ascii="Arial" w:hAnsi="Arial" w:cs="Arial"/>
          <w:sz w:val="20"/>
          <w:szCs w:val="20"/>
        </w:rPr>
        <w:t>odnose se na</w:t>
      </w:r>
      <w:r>
        <w:rPr>
          <w:rFonts w:ascii="Arial" w:hAnsi="Arial" w:cs="Arial"/>
          <w:sz w:val="20"/>
          <w:szCs w:val="20"/>
        </w:rPr>
        <w:t>:</w:t>
      </w:r>
    </w:p>
    <w:p w:rsidR="003B481B" w:rsidRPr="00FE70FB" w:rsidRDefault="003B481B" w:rsidP="00A34401">
      <w:pPr>
        <w:numPr>
          <w:ilvl w:val="1"/>
          <w:numId w:val="10"/>
        </w:numPr>
        <w:jc w:val="both"/>
        <w:rPr>
          <w:rFonts w:ascii="Arial" w:hAnsi="Arial" w:cs="Arial"/>
          <w:sz w:val="20"/>
          <w:szCs w:val="20"/>
        </w:rPr>
      </w:pPr>
      <w:r w:rsidRPr="00FE70FB">
        <w:rPr>
          <w:rFonts w:ascii="Arial" w:hAnsi="Arial" w:cs="Arial"/>
          <w:sz w:val="20"/>
          <w:szCs w:val="20"/>
        </w:rPr>
        <w:t>plaću</w:t>
      </w:r>
      <w:r>
        <w:rPr>
          <w:rFonts w:ascii="Arial" w:hAnsi="Arial" w:cs="Arial"/>
          <w:sz w:val="20"/>
          <w:szCs w:val="20"/>
        </w:rPr>
        <w:t xml:space="preserve"> i prijevoz</w:t>
      </w:r>
      <w:r w:rsidRPr="00FE70FB">
        <w:rPr>
          <w:rFonts w:ascii="Arial" w:hAnsi="Arial" w:cs="Arial"/>
          <w:sz w:val="20"/>
          <w:szCs w:val="20"/>
        </w:rPr>
        <w:t xml:space="preserve"> financiranu iz Ministarstva </w:t>
      </w:r>
      <w:r>
        <w:rPr>
          <w:rFonts w:ascii="Arial" w:hAnsi="Arial" w:cs="Arial"/>
          <w:sz w:val="20"/>
          <w:szCs w:val="20"/>
        </w:rPr>
        <w:t>517.608,85</w:t>
      </w:r>
      <w:r w:rsidRPr="00FE70FB">
        <w:rPr>
          <w:rFonts w:ascii="Arial" w:hAnsi="Arial" w:cs="Arial"/>
          <w:sz w:val="20"/>
          <w:szCs w:val="20"/>
        </w:rPr>
        <w:t>kn</w:t>
      </w:r>
    </w:p>
    <w:p w:rsidR="003B481B" w:rsidRPr="00FE70FB" w:rsidRDefault="003B481B" w:rsidP="00A34401">
      <w:pPr>
        <w:numPr>
          <w:ilvl w:val="1"/>
          <w:numId w:val="10"/>
        </w:numPr>
        <w:jc w:val="both"/>
        <w:rPr>
          <w:rFonts w:ascii="Arial" w:hAnsi="Arial" w:cs="Arial"/>
          <w:sz w:val="20"/>
          <w:szCs w:val="20"/>
        </w:rPr>
      </w:pPr>
      <w:r w:rsidRPr="00FE70FB">
        <w:rPr>
          <w:rFonts w:ascii="Arial" w:hAnsi="Arial" w:cs="Arial"/>
          <w:sz w:val="20"/>
          <w:szCs w:val="20"/>
        </w:rPr>
        <w:t xml:space="preserve">Ugovor o djelu financiran iz Ministarstva </w:t>
      </w:r>
      <w:r>
        <w:rPr>
          <w:rFonts w:ascii="Arial" w:hAnsi="Arial" w:cs="Arial"/>
          <w:sz w:val="20"/>
          <w:szCs w:val="20"/>
        </w:rPr>
        <w:t>1.506,58k</w:t>
      </w:r>
      <w:r w:rsidRPr="00FE70FB">
        <w:rPr>
          <w:rFonts w:ascii="Arial" w:hAnsi="Arial" w:cs="Arial"/>
          <w:sz w:val="20"/>
          <w:szCs w:val="20"/>
        </w:rPr>
        <w:t xml:space="preserve">n, </w:t>
      </w:r>
    </w:p>
    <w:p w:rsidR="003B481B" w:rsidRDefault="003B481B" w:rsidP="00A34401">
      <w:pPr>
        <w:numPr>
          <w:ilvl w:val="1"/>
          <w:numId w:val="10"/>
        </w:numPr>
        <w:jc w:val="both"/>
        <w:rPr>
          <w:rFonts w:ascii="Arial" w:hAnsi="Arial" w:cs="Arial"/>
          <w:sz w:val="20"/>
          <w:szCs w:val="20"/>
        </w:rPr>
      </w:pPr>
      <w:r w:rsidRPr="00FE70FB">
        <w:rPr>
          <w:rFonts w:ascii="Arial" w:hAnsi="Arial" w:cs="Arial"/>
          <w:sz w:val="20"/>
          <w:szCs w:val="20"/>
        </w:rPr>
        <w:t xml:space="preserve">prijevoz djelatnika na posao i s posla financiran iz Ministarstva </w:t>
      </w:r>
      <w:r>
        <w:rPr>
          <w:rFonts w:ascii="Arial" w:hAnsi="Arial" w:cs="Arial"/>
          <w:sz w:val="20"/>
          <w:szCs w:val="20"/>
        </w:rPr>
        <w:t xml:space="preserve"> 14.710,17</w:t>
      </w:r>
      <w:r w:rsidRPr="00FE70FB">
        <w:rPr>
          <w:rFonts w:ascii="Arial" w:hAnsi="Arial" w:cs="Arial"/>
          <w:sz w:val="20"/>
          <w:szCs w:val="20"/>
        </w:rPr>
        <w:t>kn</w:t>
      </w:r>
    </w:p>
    <w:p w:rsidR="003B481B" w:rsidRDefault="003B481B" w:rsidP="00A34401">
      <w:pPr>
        <w:numPr>
          <w:ilvl w:val="1"/>
          <w:numId w:val="10"/>
        </w:numPr>
        <w:jc w:val="both"/>
        <w:rPr>
          <w:rFonts w:ascii="Arial" w:hAnsi="Arial" w:cs="Arial"/>
          <w:sz w:val="20"/>
          <w:szCs w:val="20"/>
        </w:rPr>
      </w:pPr>
      <w:r w:rsidRPr="00237517">
        <w:rPr>
          <w:rFonts w:ascii="Arial" w:hAnsi="Arial" w:cs="Arial"/>
          <w:sz w:val="20"/>
          <w:szCs w:val="20"/>
        </w:rPr>
        <w:t xml:space="preserve">naknada za nezapošljavanje invalida </w:t>
      </w:r>
      <w:r>
        <w:rPr>
          <w:rFonts w:ascii="Arial" w:hAnsi="Arial" w:cs="Arial"/>
          <w:sz w:val="20"/>
          <w:szCs w:val="20"/>
        </w:rPr>
        <w:t>2.063,88</w:t>
      </w:r>
      <w:r w:rsidRPr="00237517">
        <w:rPr>
          <w:rFonts w:ascii="Arial" w:hAnsi="Arial" w:cs="Arial"/>
          <w:sz w:val="20"/>
          <w:szCs w:val="20"/>
        </w:rPr>
        <w:t>kn</w:t>
      </w:r>
    </w:p>
    <w:p w:rsidR="003B481B" w:rsidRPr="00237517" w:rsidRDefault="003B481B" w:rsidP="00A34401">
      <w:pPr>
        <w:numPr>
          <w:ilvl w:val="1"/>
          <w:numId w:val="10"/>
        </w:numPr>
        <w:jc w:val="both"/>
        <w:rPr>
          <w:rFonts w:ascii="Arial" w:hAnsi="Arial" w:cs="Arial"/>
          <w:sz w:val="20"/>
          <w:szCs w:val="20"/>
        </w:rPr>
      </w:pPr>
      <w:r>
        <w:rPr>
          <w:rFonts w:ascii="Arial" w:hAnsi="Arial" w:cs="Arial"/>
          <w:sz w:val="20"/>
          <w:szCs w:val="20"/>
        </w:rPr>
        <w:t>ostali rashodi za zaposlene (Isplata regresa za prijašnju godinu) 1.250,00kn</w:t>
      </w:r>
    </w:p>
    <w:p w:rsidR="003B481B" w:rsidRDefault="003B481B" w:rsidP="00A34401">
      <w:pPr>
        <w:ind w:firstLine="360"/>
        <w:jc w:val="both"/>
        <w:rPr>
          <w:rFonts w:ascii="Arial" w:hAnsi="Arial" w:cs="Arial"/>
          <w:sz w:val="20"/>
          <w:szCs w:val="20"/>
        </w:rPr>
      </w:pPr>
    </w:p>
    <w:p w:rsidR="003B481B" w:rsidRDefault="003B481B" w:rsidP="00A34401">
      <w:pPr>
        <w:ind w:left="360"/>
        <w:jc w:val="both"/>
        <w:rPr>
          <w:rFonts w:ascii="Arial" w:hAnsi="Arial" w:cs="Arial"/>
          <w:sz w:val="20"/>
          <w:szCs w:val="20"/>
        </w:rPr>
      </w:pPr>
      <w:r>
        <w:rPr>
          <w:rFonts w:ascii="Arial" w:hAnsi="Arial" w:cs="Arial"/>
          <w:sz w:val="20"/>
          <w:szCs w:val="20"/>
        </w:rPr>
        <w:t>AOP 163 Obveze predstavljaju nepodmirene obveze na kraju izvještajnog razdoblja u iznosu od 666.</w:t>
      </w:r>
      <w:r w:rsidR="0021592F">
        <w:rPr>
          <w:rFonts w:ascii="Arial" w:hAnsi="Arial" w:cs="Arial"/>
          <w:sz w:val="20"/>
          <w:szCs w:val="20"/>
        </w:rPr>
        <w:t>05</w:t>
      </w:r>
      <w:r>
        <w:rPr>
          <w:rFonts w:ascii="Arial" w:hAnsi="Arial" w:cs="Arial"/>
          <w:sz w:val="20"/>
          <w:szCs w:val="20"/>
        </w:rPr>
        <w:t>2kn a odnose se na slijedeće obaveze:</w:t>
      </w:r>
    </w:p>
    <w:p w:rsidR="00FD69FE" w:rsidRDefault="003B481B" w:rsidP="00FD69FE">
      <w:pPr>
        <w:ind w:left="1416"/>
        <w:jc w:val="both"/>
        <w:rPr>
          <w:rFonts w:ascii="Arial" w:hAnsi="Arial" w:cs="Arial"/>
          <w:sz w:val="20"/>
          <w:szCs w:val="20"/>
        </w:rPr>
      </w:pPr>
      <w:r>
        <w:rPr>
          <w:rFonts w:ascii="Arial" w:hAnsi="Arial" w:cs="Arial"/>
          <w:sz w:val="20"/>
          <w:szCs w:val="20"/>
        </w:rPr>
        <w:t>- Međusobne obveze proračunskih korisnika (10.4</w:t>
      </w:r>
      <w:r w:rsidR="0021592F">
        <w:rPr>
          <w:rFonts w:ascii="Arial" w:hAnsi="Arial" w:cs="Arial"/>
          <w:sz w:val="20"/>
          <w:szCs w:val="20"/>
        </w:rPr>
        <w:t>4</w:t>
      </w:r>
      <w:r>
        <w:rPr>
          <w:rFonts w:ascii="Arial" w:hAnsi="Arial" w:cs="Arial"/>
          <w:sz w:val="20"/>
          <w:szCs w:val="20"/>
        </w:rPr>
        <w:t>3,32kn), a odnose se na</w:t>
      </w:r>
    </w:p>
    <w:p w:rsidR="00FD69FE" w:rsidRDefault="00EA5FA8" w:rsidP="00FD69FE">
      <w:pPr>
        <w:ind w:left="1416"/>
        <w:jc w:val="both"/>
        <w:rPr>
          <w:rFonts w:ascii="Arial" w:hAnsi="Arial" w:cs="Arial"/>
          <w:sz w:val="20"/>
          <w:szCs w:val="20"/>
        </w:rPr>
      </w:pPr>
      <w:r>
        <w:rPr>
          <w:rFonts w:ascii="Arial" w:hAnsi="Arial" w:cs="Arial"/>
          <w:sz w:val="20"/>
          <w:szCs w:val="20"/>
        </w:rPr>
        <w:t xml:space="preserve"> </w:t>
      </w:r>
      <w:r w:rsidR="003B481B">
        <w:rPr>
          <w:rFonts w:ascii="Arial" w:hAnsi="Arial" w:cs="Arial"/>
          <w:sz w:val="20"/>
          <w:szCs w:val="20"/>
        </w:rPr>
        <w:t xml:space="preserve"> nekompenzirano bolovanje preko 42 dana između HZZO-MZO u iznosu od </w:t>
      </w:r>
    </w:p>
    <w:p w:rsidR="00FD69FE" w:rsidRDefault="00FD69FE" w:rsidP="00FD69FE">
      <w:pPr>
        <w:ind w:left="1416"/>
        <w:jc w:val="both"/>
        <w:rPr>
          <w:rFonts w:ascii="Arial" w:hAnsi="Arial" w:cs="Arial"/>
          <w:sz w:val="20"/>
          <w:szCs w:val="20"/>
        </w:rPr>
      </w:pPr>
      <w:r>
        <w:rPr>
          <w:rFonts w:ascii="Arial" w:hAnsi="Arial" w:cs="Arial"/>
          <w:sz w:val="20"/>
          <w:szCs w:val="20"/>
        </w:rPr>
        <w:t xml:space="preserve">  </w:t>
      </w:r>
      <w:r w:rsidR="003B481B">
        <w:rPr>
          <w:rFonts w:ascii="Arial" w:hAnsi="Arial" w:cs="Arial"/>
          <w:sz w:val="20"/>
          <w:szCs w:val="20"/>
        </w:rPr>
        <w:t>7.831,51kn, obveza uplate 65% od prodaje stanova u Državni proračun u iznosu od</w:t>
      </w:r>
      <w:r>
        <w:rPr>
          <w:rFonts w:ascii="Arial" w:hAnsi="Arial" w:cs="Arial"/>
          <w:sz w:val="20"/>
          <w:szCs w:val="20"/>
        </w:rPr>
        <w:t xml:space="preserve"> </w:t>
      </w:r>
    </w:p>
    <w:p w:rsidR="00FD69FE" w:rsidRDefault="003B481B" w:rsidP="00FD69FE">
      <w:pPr>
        <w:ind w:left="1416"/>
        <w:jc w:val="both"/>
        <w:rPr>
          <w:rFonts w:ascii="Arial" w:hAnsi="Arial" w:cs="Arial"/>
          <w:sz w:val="20"/>
          <w:szCs w:val="20"/>
        </w:rPr>
      </w:pPr>
      <w:r>
        <w:rPr>
          <w:rFonts w:ascii="Arial" w:hAnsi="Arial" w:cs="Arial"/>
          <w:sz w:val="20"/>
          <w:szCs w:val="20"/>
        </w:rPr>
        <w:t xml:space="preserve"> </w:t>
      </w:r>
      <w:r w:rsidR="00FD69FE">
        <w:rPr>
          <w:rFonts w:ascii="Arial" w:hAnsi="Arial" w:cs="Arial"/>
          <w:sz w:val="20"/>
          <w:szCs w:val="20"/>
        </w:rPr>
        <w:t xml:space="preserve"> </w:t>
      </w:r>
      <w:r>
        <w:rPr>
          <w:rFonts w:ascii="Arial" w:hAnsi="Arial" w:cs="Arial"/>
          <w:sz w:val="20"/>
          <w:szCs w:val="20"/>
        </w:rPr>
        <w:t xml:space="preserve">1.923,92kn,  obveza povrata više uplaćenih prihoda u Županijski proračun u iznosu </w:t>
      </w:r>
    </w:p>
    <w:p w:rsidR="003B481B" w:rsidRDefault="00FD69FE" w:rsidP="00FD69FE">
      <w:pPr>
        <w:ind w:left="1416"/>
        <w:jc w:val="both"/>
        <w:rPr>
          <w:rFonts w:ascii="Arial" w:hAnsi="Arial" w:cs="Arial"/>
          <w:sz w:val="20"/>
          <w:szCs w:val="20"/>
        </w:rPr>
      </w:pPr>
      <w:r>
        <w:rPr>
          <w:rFonts w:ascii="Arial" w:hAnsi="Arial" w:cs="Arial"/>
          <w:sz w:val="20"/>
          <w:szCs w:val="20"/>
        </w:rPr>
        <w:t xml:space="preserve">  </w:t>
      </w:r>
      <w:r w:rsidR="003B481B">
        <w:rPr>
          <w:rFonts w:ascii="Arial" w:hAnsi="Arial" w:cs="Arial"/>
          <w:sz w:val="20"/>
          <w:szCs w:val="20"/>
        </w:rPr>
        <w:t>od 687,89kn.</w:t>
      </w:r>
    </w:p>
    <w:p w:rsidR="003B481B" w:rsidRDefault="003B481B" w:rsidP="00A34401">
      <w:pPr>
        <w:ind w:left="720"/>
        <w:jc w:val="both"/>
        <w:rPr>
          <w:rFonts w:ascii="Arial" w:hAnsi="Arial" w:cs="Arial"/>
          <w:sz w:val="20"/>
          <w:szCs w:val="20"/>
        </w:rPr>
      </w:pPr>
    </w:p>
    <w:p w:rsidR="003B481B" w:rsidRPr="00892FE3" w:rsidRDefault="003B481B" w:rsidP="00A34401">
      <w:pPr>
        <w:ind w:left="720"/>
        <w:jc w:val="both"/>
        <w:rPr>
          <w:rFonts w:ascii="Arial" w:hAnsi="Arial" w:cs="Arial"/>
          <w:sz w:val="20"/>
          <w:szCs w:val="20"/>
        </w:rPr>
      </w:pPr>
      <w:r>
        <w:rPr>
          <w:rFonts w:ascii="Arial" w:hAnsi="Arial" w:cs="Arial"/>
          <w:sz w:val="20"/>
          <w:szCs w:val="20"/>
        </w:rPr>
        <w:tab/>
        <w:t xml:space="preserve"> - Obveze za rashode poslovanja u iznosu od 655.608,29kn :</w:t>
      </w:r>
    </w:p>
    <w:p w:rsidR="003B481B" w:rsidRDefault="003B481B" w:rsidP="00A34401">
      <w:pPr>
        <w:numPr>
          <w:ilvl w:val="0"/>
          <w:numId w:val="13"/>
        </w:numPr>
        <w:jc w:val="both"/>
        <w:rPr>
          <w:rFonts w:ascii="Arial" w:hAnsi="Arial" w:cs="Arial"/>
          <w:sz w:val="20"/>
          <w:szCs w:val="20"/>
        </w:rPr>
      </w:pPr>
      <w:r w:rsidRPr="008B7E0A">
        <w:rPr>
          <w:rFonts w:ascii="Arial" w:hAnsi="Arial" w:cs="Arial"/>
          <w:sz w:val="20"/>
          <w:szCs w:val="20"/>
        </w:rPr>
        <w:t>Obveze za zaposlene: 568.252,70kn, (plaća za 12/2018 za zaposlenike zaposlene u produženom boravku i socijalnog pedagoga u iznosu od 48.097,85kn, te plaća u iznosu od 517.608,85kn i isplata regresa za prijašnju godinu u iznosu od 1.250,00kn financiranog od strane nadležnog ministarstva, isplata mentorstva u iznosu od 1.296,00kn financirana od strane nadležnog ministarstva )</w:t>
      </w:r>
    </w:p>
    <w:p w:rsidR="00FD69FE" w:rsidRPr="008B7E0A" w:rsidRDefault="00FD69FE" w:rsidP="00FD69FE">
      <w:pPr>
        <w:ind w:left="2136"/>
        <w:jc w:val="both"/>
        <w:rPr>
          <w:rFonts w:ascii="Arial" w:hAnsi="Arial" w:cs="Arial"/>
          <w:sz w:val="20"/>
          <w:szCs w:val="20"/>
        </w:rPr>
      </w:pPr>
    </w:p>
    <w:p w:rsidR="003B481B" w:rsidRPr="00FE70FB" w:rsidRDefault="003B481B" w:rsidP="00A34401">
      <w:pPr>
        <w:numPr>
          <w:ilvl w:val="0"/>
          <w:numId w:val="13"/>
        </w:numPr>
        <w:jc w:val="both"/>
        <w:rPr>
          <w:rFonts w:ascii="Arial" w:hAnsi="Arial" w:cs="Arial"/>
          <w:sz w:val="20"/>
          <w:szCs w:val="20"/>
        </w:rPr>
      </w:pPr>
      <w:r w:rsidRPr="00FE70FB">
        <w:rPr>
          <w:rFonts w:ascii="Arial" w:hAnsi="Arial" w:cs="Arial"/>
          <w:sz w:val="20"/>
          <w:szCs w:val="20"/>
        </w:rPr>
        <w:t xml:space="preserve">Obveze za materijalne rashode </w:t>
      </w:r>
      <w:r>
        <w:rPr>
          <w:rFonts w:ascii="Arial" w:hAnsi="Arial" w:cs="Arial"/>
          <w:sz w:val="20"/>
          <w:szCs w:val="20"/>
        </w:rPr>
        <w:t>87.136,64kn</w:t>
      </w:r>
      <w:r w:rsidRPr="00FE70FB">
        <w:rPr>
          <w:rFonts w:ascii="Arial" w:hAnsi="Arial" w:cs="Arial"/>
          <w:sz w:val="20"/>
          <w:szCs w:val="20"/>
        </w:rPr>
        <w:t>:</w:t>
      </w:r>
    </w:p>
    <w:p w:rsidR="003B481B" w:rsidRPr="00FE70FB" w:rsidRDefault="003B481B" w:rsidP="00A34401">
      <w:pPr>
        <w:numPr>
          <w:ilvl w:val="2"/>
          <w:numId w:val="8"/>
        </w:numPr>
        <w:tabs>
          <w:tab w:val="clear" w:pos="3216"/>
          <w:tab w:val="num" w:pos="2868"/>
        </w:tabs>
        <w:ind w:left="2868"/>
        <w:jc w:val="both"/>
        <w:rPr>
          <w:rFonts w:ascii="Arial" w:hAnsi="Arial" w:cs="Arial"/>
          <w:sz w:val="20"/>
          <w:szCs w:val="20"/>
        </w:rPr>
      </w:pPr>
      <w:r w:rsidRPr="00FE70FB">
        <w:rPr>
          <w:rFonts w:ascii="Arial" w:hAnsi="Arial" w:cs="Arial"/>
          <w:sz w:val="20"/>
          <w:szCs w:val="20"/>
        </w:rPr>
        <w:t xml:space="preserve">Prijevoz djelatnika na posao i s posla </w:t>
      </w:r>
      <w:r>
        <w:rPr>
          <w:rFonts w:ascii="Arial" w:hAnsi="Arial" w:cs="Arial"/>
          <w:sz w:val="20"/>
          <w:szCs w:val="20"/>
        </w:rPr>
        <w:t xml:space="preserve"> 17.089,06kn</w:t>
      </w:r>
    </w:p>
    <w:p w:rsidR="003B481B" w:rsidRDefault="003B481B" w:rsidP="00A34401">
      <w:pPr>
        <w:numPr>
          <w:ilvl w:val="4"/>
          <w:numId w:val="8"/>
        </w:numPr>
        <w:tabs>
          <w:tab w:val="clear" w:pos="4500"/>
          <w:tab w:val="num" w:pos="4152"/>
        </w:tabs>
        <w:ind w:left="4152"/>
        <w:jc w:val="both"/>
        <w:rPr>
          <w:rFonts w:ascii="Arial" w:hAnsi="Arial" w:cs="Arial"/>
          <w:sz w:val="20"/>
          <w:szCs w:val="20"/>
        </w:rPr>
      </w:pPr>
      <w:r>
        <w:rPr>
          <w:rFonts w:ascii="Arial" w:hAnsi="Arial" w:cs="Arial"/>
          <w:sz w:val="20"/>
          <w:szCs w:val="20"/>
        </w:rPr>
        <w:t>Produženi boravak 1.838,89kn</w:t>
      </w:r>
    </w:p>
    <w:p w:rsidR="003B481B" w:rsidRDefault="003B481B" w:rsidP="00A34401">
      <w:pPr>
        <w:numPr>
          <w:ilvl w:val="4"/>
          <w:numId w:val="8"/>
        </w:numPr>
        <w:tabs>
          <w:tab w:val="clear" w:pos="4500"/>
          <w:tab w:val="num" w:pos="4152"/>
        </w:tabs>
        <w:ind w:left="4152"/>
        <w:jc w:val="both"/>
        <w:rPr>
          <w:rFonts w:ascii="Arial" w:hAnsi="Arial" w:cs="Arial"/>
          <w:sz w:val="20"/>
          <w:szCs w:val="20"/>
        </w:rPr>
      </w:pPr>
      <w:r>
        <w:rPr>
          <w:rFonts w:ascii="Arial" w:hAnsi="Arial" w:cs="Arial"/>
          <w:sz w:val="20"/>
          <w:szCs w:val="20"/>
        </w:rPr>
        <w:t>Socijalni pedagog 540,00kn</w:t>
      </w:r>
    </w:p>
    <w:p w:rsidR="003B481B" w:rsidRPr="008B7E0A" w:rsidRDefault="003B481B" w:rsidP="00A34401">
      <w:pPr>
        <w:numPr>
          <w:ilvl w:val="4"/>
          <w:numId w:val="8"/>
        </w:numPr>
        <w:tabs>
          <w:tab w:val="clear" w:pos="4500"/>
          <w:tab w:val="num" w:pos="4152"/>
        </w:tabs>
        <w:ind w:left="4152"/>
        <w:jc w:val="both"/>
        <w:rPr>
          <w:rFonts w:ascii="Arial" w:hAnsi="Arial" w:cs="Arial"/>
          <w:sz w:val="20"/>
          <w:szCs w:val="20"/>
        </w:rPr>
      </w:pPr>
      <w:r w:rsidRPr="008B7E0A">
        <w:rPr>
          <w:rFonts w:ascii="Arial" w:hAnsi="Arial" w:cs="Arial"/>
          <w:sz w:val="20"/>
          <w:szCs w:val="20"/>
        </w:rPr>
        <w:t>MZOŠ 14.710,17</w:t>
      </w:r>
      <w:r w:rsidR="00FD69FE">
        <w:rPr>
          <w:rFonts w:ascii="Arial" w:hAnsi="Arial" w:cs="Arial"/>
          <w:sz w:val="20"/>
          <w:szCs w:val="20"/>
        </w:rPr>
        <w:t>k</w:t>
      </w:r>
      <w:r w:rsidRPr="008B7E0A">
        <w:rPr>
          <w:rFonts w:ascii="Arial" w:hAnsi="Arial" w:cs="Arial"/>
          <w:sz w:val="20"/>
          <w:szCs w:val="20"/>
        </w:rPr>
        <w:t>n.</w:t>
      </w:r>
    </w:p>
    <w:p w:rsidR="003B481B" w:rsidRPr="008B7E0A" w:rsidRDefault="003B481B" w:rsidP="00A34401">
      <w:pPr>
        <w:ind w:left="3216"/>
        <w:jc w:val="both"/>
        <w:rPr>
          <w:rFonts w:ascii="Arial" w:hAnsi="Arial" w:cs="Arial"/>
          <w:sz w:val="20"/>
          <w:szCs w:val="20"/>
        </w:rPr>
      </w:pP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obveze za materijal i sirovine 45.426,59kn</w:t>
      </w:r>
    </w:p>
    <w:p w:rsidR="003B481B" w:rsidRPr="00FE70F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uredski materijal i ostali materijalni rashodi 3.532,01kn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FE70FB">
        <w:rPr>
          <w:rFonts w:ascii="Arial" w:hAnsi="Arial" w:cs="Arial"/>
          <w:sz w:val="20"/>
          <w:szCs w:val="20"/>
        </w:rPr>
        <w:t xml:space="preserve">obveze za energiju </w:t>
      </w:r>
      <w:r>
        <w:rPr>
          <w:rFonts w:ascii="Arial" w:hAnsi="Arial" w:cs="Arial"/>
          <w:sz w:val="20"/>
          <w:szCs w:val="20"/>
        </w:rPr>
        <w:t>7.079,71</w:t>
      </w:r>
      <w:r w:rsidRPr="00FE70FB">
        <w:rPr>
          <w:rFonts w:ascii="Arial" w:hAnsi="Arial" w:cs="Arial"/>
          <w:sz w:val="20"/>
          <w:szCs w:val="20"/>
        </w:rPr>
        <w:t>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materijal i dijelovi za tekuće i investicijsko održavanje 161,95kn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usluga telefona pošte i prijevoza 3.773,72kn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FE70FB">
        <w:rPr>
          <w:rFonts w:ascii="Arial" w:hAnsi="Arial" w:cs="Arial"/>
          <w:sz w:val="20"/>
          <w:szCs w:val="20"/>
        </w:rPr>
        <w:t xml:space="preserve">obveze za komunalne usluge </w:t>
      </w:r>
      <w:r>
        <w:rPr>
          <w:rFonts w:ascii="Arial" w:hAnsi="Arial" w:cs="Arial"/>
          <w:sz w:val="20"/>
          <w:szCs w:val="20"/>
        </w:rPr>
        <w:t>4.040,14</w:t>
      </w:r>
      <w:r w:rsidRPr="00FE70FB">
        <w:rPr>
          <w:rFonts w:ascii="Arial" w:hAnsi="Arial" w:cs="Arial"/>
          <w:sz w:val="20"/>
          <w:szCs w:val="20"/>
        </w:rPr>
        <w:t>kn</w:t>
      </w:r>
    </w:p>
    <w:p w:rsidR="003B481B" w:rsidRPr="00044EEA"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044EEA">
        <w:rPr>
          <w:rFonts w:ascii="Arial" w:hAnsi="Arial" w:cs="Arial"/>
          <w:sz w:val="20"/>
          <w:szCs w:val="20"/>
        </w:rPr>
        <w:t xml:space="preserve">obveze za </w:t>
      </w:r>
      <w:r>
        <w:rPr>
          <w:rFonts w:ascii="Arial" w:hAnsi="Arial" w:cs="Arial"/>
          <w:sz w:val="20"/>
          <w:szCs w:val="20"/>
        </w:rPr>
        <w:t>zdravstvene i veterinarske usluge 1.000,00</w:t>
      </w:r>
      <w:r w:rsidRPr="00044EEA">
        <w:rPr>
          <w:rFonts w:ascii="Arial" w:hAnsi="Arial" w:cs="Arial"/>
          <w:sz w:val="20"/>
          <w:szCs w:val="20"/>
        </w:rPr>
        <w:t>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intelektualne usluge 2.256,58kn</w:t>
      </w:r>
    </w:p>
    <w:p w:rsidR="003B481B" w:rsidRDefault="003B481B"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naknada za nezapošljavanje invalida 2.063,88kn</w:t>
      </w:r>
    </w:p>
    <w:p w:rsidR="00FD69FE" w:rsidRDefault="003B481B" w:rsidP="00A34401">
      <w:pPr>
        <w:numPr>
          <w:ilvl w:val="0"/>
          <w:numId w:val="9"/>
        </w:numPr>
        <w:tabs>
          <w:tab w:val="clear" w:pos="3192"/>
          <w:tab w:val="num" w:pos="2844"/>
          <w:tab w:val="num" w:pos="3900"/>
        </w:tabs>
        <w:ind w:left="2844"/>
        <w:jc w:val="both"/>
        <w:rPr>
          <w:rFonts w:ascii="Arial" w:hAnsi="Arial" w:cs="Arial"/>
          <w:sz w:val="20"/>
          <w:szCs w:val="20"/>
        </w:rPr>
      </w:pPr>
      <w:r w:rsidRPr="000909E2">
        <w:rPr>
          <w:rFonts w:ascii="Arial" w:hAnsi="Arial" w:cs="Arial"/>
          <w:sz w:val="20"/>
          <w:szCs w:val="20"/>
        </w:rPr>
        <w:t xml:space="preserve">ostali nespomenuti rashodi poslovanja </w:t>
      </w:r>
      <w:r>
        <w:rPr>
          <w:rFonts w:ascii="Arial" w:hAnsi="Arial" w:cs="Arial"/>
          <w:sz w:val="20"/>
          <w:szCs w:val="20"/>
        </w:rPr>
        <w:t>713,00</w:t>
      </w:r>
      <w:r w:rsidRPr="000909E2">
        <w:rPr>
          <w:rFonts w:ascii="Arial" w:hAnsi="Arial" w:cs="Arial"/>
          <w:sz w:val="20"/>
          <w:szCs w:val="20"/>
        </w:rPr>
        <w:t xml:space="preserve">kn </w:t>
      </w:r>
    </w:p>
    <w:p w:rsidR="003B481B" w:rsidRPr="009B525F" w:rsidRDefault="003B481B" w:rsidP="00FD69FE">
      <w:pPr>
        <w:tabs>
          <w:tab w:val="num" w:pos="3900"/>
        </w:tabs>
        <w:ind w:left="2844"/>
        <w:jc w:val="both"/>
        <w:rPr>
          <w:rFonts w:ascii="Arial" w:hAnsi="Arial" w:cs="Arial"/>
          <w:sz w:val="20"/>
          <w:szCs w:val="20"/>
        </w:rPr>
      </w:pPr>
      <w:r w:rsidRPr="000909E2">
        <w:rPr>
          <w:rFonts w:ascii="Arial" w:hAnsi="Arial" w:cs="Arial"/>
          <w:sz w:val="20"/>
          <w:szCs w:val="20"/>
        </w:rPr>
        <w:t xml:space="preserve">         </w:t>
      </w:r>
      <w:r w:rsidRPr="009B525F">
        <w:rPr>
          <w:rFonts w:ascii="Arial" w:hAnsi="Arial" w:cs="Arial"/>
          <w:sz w:val="20"/>
          <w:szCs w:val="20"/>
        </w:rPr>
        <w:t xml:space="preserve">    </w:t>
      </w:r>
    </w:p>
    <w:p w:rsidR="003B481B" w:rsidRDefault="003B481B" w:rsidP="00A34401">
      <w:pPr>
        <w:numPr>
          <w:ilvl w:val="0"/>
          <w:numId w:val="13"/>
        </w:numPr>
        <w:jc w:val="both"/>
        <w:rPr>
          <w:rFonts w:ascii="Arial" w:hAnsi="Arial" w:cs="Arial"/>
          <w:sz w:val="20"/>
          <w:szCs w:val="20"/>
        </w:rPr>
      </w:pPr>
      <w:r w:rsidRPr="000713A5">
        <w:rPr>
          <w:rFonts w:ascii="Arial" w:hAnsi="Arial" w:cs="Arial"/>
          <w:sz w:val="20"/>
          <w:szCs w:val="20"/>
        </w:rPr>
        <w:t>Obveze za financijske rashode</w:t>
      </w:r>
      <w:r>
        <w:rPr>
          <w:rFonts w:ascii="Arial" w:hAnsi="Arial" w:cs="Arial"/>
          <w:sz w:val="20"/>
          <w:szCs w:val="20"/>
        </w:rPr>
        <w:t xml:space="preserve"> usluga banke  218,95kn </w:t>
      </w:r>
    </w:p>
    <w:p w:rsidR="003B481B" w:rsidRDefault="003B481B" w:rsidP="00A34401">
      <w:pPr>
        <w:ind w:firstLine="360"/>
        <w:jc w:val="both"/>
        <w:rPr>
          <w:rFonts w:ascii="Arial" w:hAnsi="Arial" w:cs="Arial"/>
          <w:sz w:val="20"/>
          <w:szCs w:val="20"/>
        </w:rPr>
      </w:pPr>
    </w:p>
    <w:p w:rsidR="00EA5FA8" w:rsidRDefault="00EA5FA8" w:rsidP="00A34401">
      <w:pPr>
        <w:ind w:firstLine="360"/>
        <w:jc w:val="both"/>
        <w:rPr>
          <w:rFonts w:ascii="Arial" w:hAnsi="Arial" w:cs="Arial"/>
          <w:sz w:val="20"/>
          <w:szCs w:val="20"/>
        </w:rPr>
      </w:pPr>
    </w:p>
    <w:p w:rsidR="003B481B" w:rsidRDefault="003B481B" w:rsidP="00A34401">
      <w:pPr>
        <w:jc w:val="both"/>
        <w:rPr>
          <w:rFonts w:ascii="Arial" w:hAnsi="Arial" w:cs="Arial"/>
          <w:sz w:val="20"/>
          <w:szCs w:val="20"/>
        </w:rPr>
      </w:pPr>
      <w:r w:rsidRPr="00FE70FB">
        <w:rPr>
          <w:rFonts w:ascii="Arial" w:hAnsi="Arial" w:cs="Arial"/>
          <w:sz w:val="20"/>
          <w:szCs w:val="20"/>
        </w:rPr>
        <w:t xml:space="preserve">AOP </w:t>
      </w:r>
      <w:r>
        <w:rPr>
          <w:rFonts w:ascii="Arial" w:hAnsi="Arial" w:cs="Arial"/>
          <w:sz w:val="20"/>
          <w:szCs w:val="20"/>
        </w:rPr>
        <w:t>224 V</w:t>
      </w:r>
      <w:r w:rsidRPr="00FE70FB">
        <w:rPr>
          <w:rFonts w:ascii="Arial" w:hAnsi="Arial" w:cs="Arial"/>
          <w:sz w:val="20"/>
          <w:szCs w:val="20"/>
        </w:rPr>
        <w:t>lastiti izvori</w:t>
      </w:r>
      <w:r>
        <w:rPr>
          <w:rFonts w:ascii="Arial" w:hAnsi="Arial" w:cs="Arial"/>
          <w:sz w:val="20"/>
          <w:szCs w:val="20"/>
        </w:rPr>
        <w:t xml:space="preserve"> na kraju izvještajnog razdoblja iznose 8.109.840kn.</w:t>
      </w:r>
      <w:r w:rsidRPr="00FE70FB">
        <w:rPr>
          <w:rFonts w:ascii="Arial" w:hAnsi="Arial" w:cs="Arial"/>
          <w:sz w:val="20"/>
          <w:szCs w:val="20"/>
        </w:rPr>
        <w:t xml:space="preserve"> </w:t>
      </w:r>
    </w:p>
    <w:p w:rsidR="00EA5FA8" w:rsidRDefault="00EA5FA8" w:rsidP="00A34401">
      <w:pPr>
        <w:jc w:val="both"/>
        <w:rPr>
          <w:rFonts w:ascii="Arial" w:hAnsi="Arial" w:cs="Arial"/>
          <w:sz w:val="20"/>
          <w:szCs w:val="20"/>
        </w:rPr>
      </w:pPr>
    </w:p>
    <w:p w:rsidR="00EA5FA8" w:rsidRDefault="00EA5FA8" w:rsidP="00A34401">
      <w:pPr>
        <w:jc w:val="both"/>
        <w:rPr>
          <w:rFonts w:ascii="Arial" w:hAnsi="Arial" w:cs="Arial"/>
          <w:sz w:val="20"/>
          <w:szCs w:val="20"/>
        </w:rPr>
      </w:pPr>
    </w:p>
    <w:p w:rsidR="003B481B" w:rsidRPr="00FE70FB" w:rsidRDefault="003B481B" w:rsidP="00A34401">
      <w:pPr>
        <w:ind w:firstLine="360"/>
        <w:jc w:val="both"/>
        <w:rPr>
          <w:rFonts w:ascii="Arial" w:hAnsi="Arial" w:cs="Arial"/>
          <w:sz w:val="20"/>
          <w:szCs w:val="20"/>
        </w:rPr>
      </w:pPr>
    </w:p>
    <w:p w:rsidR="003B481B" w:rsidRPr="000909E2" w:rsidRDefault="003B481B" w:rsidP="00A34401">
      <w:pPr>
        <w:jc w:val="both"/>
        <w:rPr>
          <w:rFonts w:ascii="Arial" w:hAnsi="Arial" w:cs="Arial"/>
          <w:sz w:val="20"/>
          <w:szCs w:val="20"/>
        </w:rPr>
      </w:pPr>
      <w:r w:rsidRPr="00FE70FB">
        <w:rPr>
          <w:rFonts w:ascii="Arial" w:hAnsi="Arial" w:cs="Arial"/>
          <w:sz w:val="20"/>
          <w:szCs w:val="20"/>
        </w:rPr>
        <w:lastRenderedPageBreak/>
        <w:t>AOP 2</w:t>
      </w:r>
      <w:r>
        <w:rPr>
          <w:rFonts w:ascii="Arial" w:hAnsi="Arial" w:cs="Arial"/>
          <w:sz w:val="20"/>
          <w:szCs w:val="20"/>
        </w:rPr>
        <w:t>32</w:t>
      </w:r>
      <w:r w:rsidRPr="00FE70FB">
        <w:rPr>
          <w:rFonts w:ascii="Arial" w:hAnsi="Arial" w:cs="Arial"/>
          <w:sz w:val="20"/>
          <w:szCs w:val="20"/>
        </w:rPr>
        <w:t xml:space="preserve"> </w:t>
      </w:r>
      <w:r w:rsidRPr="000909E2">
        <w:rPr>
          <w:rFonts w:ascii="Arial" w:hAnsi="Arial" w:cs="Arial"/>
          <w:sz w:val="20"/>
          <w:szCs w:val="20"/>
        </w:rPr>
        <w:t xml:space="preserve">Rezultat poslovanja  na kraju izvještajnog razdoblja iznosi višak prihoda i primitaka  za pokriće u slijedećem razdoblju u iznosu od </w:t>
      </w:r>
      <w:r>
        <w:rPr>
          <w:rFonts w:ascii="Arial" w:hAnsi="Arial" w:cs="Arial"/>
          <w:sz w:val="20"/>
          <w:szCs w:val="20"/>
        </w:rPr>
        <w:t>91.2</w:t>
      </w:r>
      <w:r w:rsidR="0021592F">
        <w:rPr>
          <w:rFonts w:ascii="Arial" w:hAnsi="Arial" w:cs="Arial"/>
          <w:sz w:val="20"/>
          <w:szCs w:val="20"/>
        </w:rPr>
        <w:t>6</w:t>
      </w:r>
      <w:r>
        <w:rPr>
          <w:rFonts w:ascii="Arial" w:hAnsi="Arial" w:cs="Arial"/>
          <w:sz w:val="20"/>
          <w:szCs w:val="20"/>
        </w:rPr>
        <w:t>0</w:t>
      </w:r>
      <w:r w:rsidRPr="000909E2">
        <w:rPr>
          <w:rFonts w:ascii="Arial" w:hAnsi="Arial" w:cs="Arial"/>
          <w:sz w:val="20"/>
          <w:szCs w:val="20"/>
        </w:rPr>
        <w:t xml:space="preserve">kn. </w:t>
      </w:r>
      <w:r>
        <w:rPr>
          <w:rFonts w:ascii="Arial" w:hAnsi="Arial" w:cs="Arial"/>
          <w:sz w:val="20"/>
          <w:szCs w:val="20"/>
        </w:rPr>
        <w:t>Višak prihoda odnosi se na višak prihoda poslovanja u iznosu od 91.2</w:t>
      </w:r>
      <w:r w:rsidR="0021592F">
        <w:rPr>
          <w:rFonts w:ascii="Arial" w:hAnsi="Arial" w:cs="Arial"/>
          <w:sz w:val="20"/>
          <w:szCs w:val="20"/>
        </w:rPr>
        <w:t>5</w:t>
      </w:r>
      <w:r>
        <w:rPr>
          <w:rFonts w:ascii="Arial" w:hAnsi="Arial" w:cs="Arial"/>
          <w:sz w:val="20"/>
          <w:szCs w:val="20"/>
        </w:rPr>
        <w:t xml:space="preserve">9,68kn. </w:t>
      </w:r>
      <w:r w:rsidRPr="000909E2">
        <w:rPr>
          <w:rFonts w:ascii="Arial" w:hAnsi="Arial" w:cs="Arial"/>
          <w:sz w:val="20"/>
          <w:szCs w:val="20"/>
        </w:rPr>
        <w:t>Višak prihoda nastao je po slijedećim izvorima financiranja:</w:t>
      </w:r>
    </w:p>
    <w:p w:rsidR="003B481B" w:rsidRPr="000909E2" w:rsidRDefault="003B481B" w:rsidP="00A34401">
      <w:pPr>
        <w:numPr>
          <w:ilvl w:val="1"/>
          <w:numId w:val="6"/>
        </w:numPr>
        <w:jc w:val="both"/>
        <w:rPr>
          <w:rFonts w:ascii="Arial" w:hAnsi="Arial" w:cs="Arial"/>
          <w:sz w:val="20"/>
          <w:szCs w:val="20"/>
        </w:rPr>
      </w:pPr>
      <w:r>
        <w:rPr>
          <w:rFonts w:ascii="Arial" w:hAnsi="Arial" w:cs="Arial"/>
          <w:sz w:val="20"/>
          <w:szCs w:val="20"/>
        </w:rPr>
        <w:t>V</w:t>
      </w:r>
      <w:r w:rsidRPr="000909E2">
        <w:rPr>
          <w:rFonts w:ascii="Arial" w:hAnsi="Arial" w:cs="Arial"/>
          <w:sz w:val="20"/>
          <w:szCs w:val="20"/>
        </w:rPr>
        <w:t xml:space="preserve">išak prihoda vlastitih sredstava od najma školskog prostora u iznosu od </w:t>
      </w:r>
      <w:r>
        <w:rPr>
          <w:rFonts w:ascii="Arial" w:hAnsi="Arial" w:cs="Arial"/>
          <w:sz w:val="20"/>
          <w:szCs w:val="20"/>
        </w:rPr>
        <w:t>6.208,46</w:t>
      </w:r>
      <w:r w:rsidRPr="000909E2">
        <w:rPr>
          <w:rFonts w:ascii="Arial" w:hAnsi="Arial" w:cs="Arial"/>
          <w:sz w:val="20"/>
          <w:szCs w:val="20"/>
        </w:rPr>
        <w:t>kn koji će biti utrošen u narednom razdoblju temeljem usvojenog financijskog plana.</w:t>
      </w:r>
    </w:p>
    <w:p w:rsidR="003B481B" w:rsidRPr="000909E2" w:rsidRDefault="003B481B" w:rsidP="00A34401">
      <w:pPr>
        <w:numPr>
          <w:ilvl w:val="1"/>
          <w:numId w:val="6"/>
        </w:numPr>
        <w:jc w:val="both"/>
        <w:rPr>
          <w:rFonts w:ascii="Arial" w:hAnsi="Arial" w:cs="Arial"/>
          <w:sz w:val="20"/>
          <w:szCs w:val="20"/>
        </w:rPr>
      </w:pPr>
      <w:r w:rsidRPr="000909E2">
        <w:rPr>
          <w:rFonts w:ascii="Arial" w:hAnsi="Arial" w:cs="Arial"/>
          <w:sz w:val="20"/>
          <w:szCs w:val="20"/>
        </w:rPr>
        <w:t xml:space="preserve">Višak prihoda poslovanja od strane prihoda za posebne namjene u iznosu od </w:t>
      </w:r>
      <w:r>
        <w:rPr>
          <w:rFonts w:ascii="Arial" w:hAnsi="Arial" w:cs="Arial"/>
          <w:sz w:val="20"/>
          <w:szCs w:val="20"/>
        </w:rPr>
        <w:t>81.870,61kn i to od rada školske kuhinje 38.654,19kn i rada produženog boravka 43.216,42kn</w:t>
      </w:r>
      <w:r w:rsidRPr="000909E2">
        <w:rPr>
          <w:rFonts w:ascii="Arial" w:hAnsi="Arial" w:cs="Arial"/>
          <w:sz w:val="20"/>
          <w:szCs w:val="20"/>
        </w:rPr>
        <w:t xml:space="preserve">kn koji će se </w:t>
      </w:r>
      <w:r>
        <w:rPr>
          <w:rFonts w:ascii="Arial" w:hAnsi="Arial" w:cs="Arial"/>
          <w:sz w:val="20"/>
          <w:szCs w:val="20"/>
        </w:rPr>
        <w:t>u</w:t>
      </w:r>
      <w:r w:rsidRPr="000909E2">
        <w:rPr>
          <w:rFonts w:ascii="Arial" w:hAnsi="Arial" w:cs="Arial"/>
          <w:sz w:val="20"/>
          <w:szCs w:val="20"/>
        </w:rPr>
        <w:t>trošiti na rad školske kuhinje i produženog boravka u narednom izvještajnom razdoblju u skladu sa usvojenim financijskim palnom.</w:t>
      </w:r>
    </w:p>
    <w:p w:rsidR="003B481B" w:rsidRDefault="003B481B" w:rsidP="00A34401">
      <w:pPr>
        <w:numPr>
          <w:ilvl w:val="1"/>
          <w:numId w:val="6"/>
        </w:numPr>
        <w:jc w:val="both"/>
        <w:rPr>
          <w:rFonts w:ascii="Arial" w:hAnsi="Arial" w:cs="Arial"/>
          <w:sz w:val="20"/>
          <w:szCs w:val="20"/>
        </w:rPr>
      </w:pPr>
      <w:r w:rsidRPr="000909E2">
        <w:rPr>
          <w:rFonts w:ascii="Arial" w:hAnsi="Arial" w:cs="Arial"/>
          <w:sz w:val="20"/>
          <w:szCs w:val="20"/>
        </w:rPr>
        <w:t xml:space="preserve">Višak prihoda za rad Županijskog stručnog vijeća  koji se odnosi na kalendarsku godinu i biti će utrošen u skladu sa usvojenim financijskim planom u narednom izvještajnom razdoblju u iznosu od </w:t>
      </w:r>
      <w:r>
        <w:rPr>
          <w:rFonts w:ascii="Arial" w:hAnsi="Arial" w:cs="Arial"/>
          <w:sz w:val="20"/>
          <w:szCs w:val="20"/>
        </w:rPr>
        <w:t>3.426,22kn</w:t>
      </w:r>
    </w:p>
    <w:p w:rsidR="0021592F" w:rsidRPr="0021592F" w:rsidRDefault="0021592F" w:rsidP="0021592F">
      <w:pPr>
        <w:numPr>
          <w:ilvl w:val="1"/>
          <w:numId w:val="6"/>
        </w:numPr>
        <w:jc w:val="both"/>
        <w:rPr>
          <w:rFonts w:ascii="Arial" w:hAnsi="Arial" w:cs="Arial"/>
          <w:sz w:val="20"/>
          <w:szCs w:val="20"/>
        </w:rPr>
      </w:pPr>
      <w:r>
        <w:rPr>
          <w:rFonts w:ascii="Arial" w:hAnsi="Arial" w:cs="Arial"/>
          <w:sz w:val="20"/>
          <w:szCs w:val="20"/>
        </w:rPr>
        <w:t>Višak prihoda od Ministarstva znanosti i obrazovanja za nabavu nefinancijske imovine 50,00kn</w:t>
      </w:r>
    </w:p>
    <w:p w:rsidR="003B481B" w:rsidRPr="000909E2" w:rsidRDefault="003B481B" w:rsidP="00A34401">
      <w:pPr>
        <w:numPr>
          <w:ilvl w:val="1"/>
          <w:numId w:val="6"/>
        </w:numPr>
        <w:jc w:val="both"/>
        <w:rPr>
          <w:rFonts w:ascii="Arial" w:hAnsi="Arial" w:cs="Arial"/>
          <w:sz w:val="20"/>
          <w:szCs w:val="20"/>
        </w:rPr>
      </w:pPr>
      <w:r>
        <w:rPr>
          <w:rFonts w:ascii="Arial" w:hAnsi="Arial" w:cs="Arial"/>
          <w:sz w:val="20"/>
          <w:szCs w:val="20"/>
        </w:rPr>
        <w:t>Manjak prihoda poslovanja temeljem projekta „Školska shema“ u visini od 295,61kn.</w:t>
      </w:r>
    </w:p>
    <w:p w:rsidR="003B481B" w:rsidRPr="000909E2" w:rsidRDefault="003B481B" w:rsidP="00A34401">
      <w:pPr>
        <w:ind w:left="1416"/>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r>
        <w:rPr>
          <w:rFonts w:ascii="Arial" w:hAnsi="Arial" w:cs="Arial"/>
          <w:sz w:val="20"/>
          <w:szCs w:val="20"/>
        </w:rPr>
        <w:t>Višak prihoda poslovanja utrošit će se temeljem odluke Školskog odbora u skladu sa stvarnim potrebama Škole</w:t>
      </w:r>
      <w:r w:rsidR="0021592F">
        <w:rPr>
          <w:rFonts w:ascii="Arial" w:hAnsi="Arial" w:cs="Arial"/>
          <w:sz w:val="20"/>
          <w:szCs w:val="20"/>
        </w:rPr>
        <w:t>, a višak prihoda od strane Ministarstva znanosti i obrazovanja biti će vraćen u Državni proračun</w:t>
      </w:r>
      <w:r>
        <w:rPr>
          <w:rFonts w:ascii="Arial" w:hAnsi="Arial" w:cs="Arial"/>
          <w:sz w:val="20"/>
          <w:szCs w:val="20"/>
        </w:rPr>
        <w:t xml:space="preserve">. </w:t>
      </w: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r>
        <w:rPr>
          <w:rFonts w:ascii="Arial" w:hAnsi="Arial" w:cs="Arial"/>
          <w:sz w:val="20"/>
          <w:szCs w:val="20"/>
        </w:rPr>
        <w:t xml:space="preserve">Škola u promatranom razdoblju nema evidentiranih danih ni primljenih zajmova, niti danih ni primljenih </w:t>
      </w:r>
    </w:p>
    <w:p w:rsidR="003B481B" w:rsidRDefault="003B481B" w:rsidP="00A34401">
      <w:pPr>
        <w:jc w:val="both"/>
        <w:rPr>
          <w:rFonts w:ascii="Arial" w:hAnsi="Arial" w:cs="Arial"/>
          <w:sz w:val="20"/>
          <w:szCs w:val="20"/>
        </w:rPr>
      </w:pPr>
      <w:r>
        <w:rPr>
          <w:rFonts w:ascii="Arial" w:hAnsi="Arial" w:cs="Arial"/>
          <w:sz w:val="20"/>
          <w:szCs w:val="20"/>
        </w:rPr>
        <w:t xml:space="preserve">jamstava. </w:t>
      </w:r>
    </w:p>
    <w:p w:rsidR="00FD69FE" w:rsidRDefault="00FD69FE"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r>
        <w:rPr>
          <w:rFonts w:ascii="Arial" w:hAnsi="Arial" w:cs="Arial"/>
          <w:sz w:val="20"/>
          <w:szCs w:val="20"/>
        </w:rPr>
        <w:t>Škola u promatranom razdoblju nema ugovorenih obveza i slično koji uz ispunjenje određenih uvjeta mogu postati obaveza ili imovina, te nema sudskih sporova u tijeku.</w:t>
      </w: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Pr="00411A6A"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Voditelj</w:t>
      </w:r>
      <w:r>
        <w:rPr>
          <w:rFonts w:ascii="Arial" w:hAnsi="Arial" w:cs="Arial"/>
          <w:sz w:val="20"/>
          <w:szCs w:val="20"/>
        </w:rPr>
        <w:t xml:space="preserve">ica računovodstva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70FB">
        <w:rPr>
          <w:rFonts w:ascii="Arial" w:hAnsi="Arial" w:cs="Arial"/>
          <w:sz w:val="20"/>
          <w:szCs w:val="20"/>
        </w:rPr>
        <w:t xml:space="preserve">   Ravnatelj</w:t>
      </w:r>
      <w:r>
        <w:rPr>
          <w:rFonts w:ascii="Arial" w:hAnsi="Arial" w:cs="Arial"/>
          <w:sz w:val="20"/>
          <w:szCs w:val="20"/>
        </w:rPr>
        <w:t>ica</w:t>
      </w:r>
      <w:r w:rsidRPr="00FE70FB">
        <w:rPr>
          <w:rFonts w:ascii="Arial" w:hAnsi="Arial" w:cs="Arial"/>
          <w:sz w:val="20"/>
          <w:szCs w:val="20"/>
        </w:rPr>
        <w:t xml:space="preserve"> Škole</w:t>
      </w: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___________________                                             ___________________</w:t>
      </w:r>
    </w:p>
    <w:p w:rsidR="003B481B" w:rsidRDefault="003B481B" w:rsidP="00EA5FA8">
      <w:pPr>
        <w:ind w:firstLine="708"/>
        <w:jc w:val="both"/>
        <w:rPr>
          <w:rFonts w:ascii="Arial" w:hAnsi="Arial" w:cs="Arial"/>
          <w:sz w:val="20"/>
          <w:szCs w:val="20"/>
        </w:rPr>
      </w:pPr>
      <w:r>
        <w:rPr>
          <w:rFonts w:ascii="Arial" w:hAnsi="Arial" w:cs="Arial"/>
          <w:sz w:val="20"/>
          <w:szCs w:val="20"/>
        </w:rPr>
        <w:t>Martina Ožbolt,dipl</w:t>
      </w:r>
      <w:r w:rsidRPr="00FE70FB">
        <w:rPr>
          <w:rFonts w:ascii="Arial" w:hAnsi="Arial" w:cs="Arial"/>
          <w:sz w:val="20"/>
          <w:szCs w:val="20"/>
        </w:rPr>
        <w:t>.oec.</w:t>
      </w:r>
      <w:r w:rsidRPr="00FE70FB">
        <w:rPr>
          <w:rFonts w:ascii="Arial" w:hAnsi="Arial" w:cs="Arial"/>
          <w:sz w:val="20"/>
          <w:szCs w:val="20"/>
        </w:rPr>
        <w:tab/>
      </w:r>
      <w:r w:rsidRPr="00FE70FB">
        <w:rPr>
          <w:rFonts w:ascii="Arial" w:hAnsi="Arial" w:cs="Arial"/>
          <w:sz w:val="20"/>
          <w:szCs w:val="20"/>
        </w:rPr>
        <w:tab/>
      </w:r>
      <w:r>
        <w:rPr>
          <w:rFonts w:ascii="Arial" w:hAnsi="Arial" w:cs="Arial"/>
          <w:sz w:val="20"/>
          <w:szCs w:val="20"/>
        </w:rPr>
        <w:tab/>
      </w:r>
      <w:r w:rsidRPr="00FE70FB">
        <w:rPr>
          <w:rFonts w:ascii="Arial" w:hAnsi="Arial" w:cs="Arial"/>
          <w:sz w:val="20"/>
          <w:szCs w:val="20"/>
        </w:rPr>
        <w:tab/>
        <w:t xml:space="preserve">          Iva</w:t>
      </w:r>
      <w:r>
        <w:rPr>
          <w:rFonts w:ascii="Arial" w:hAnsi="Arial" w:cs="Arial"/>
          <w:sz w:val="20"/>
          <w:szCs w:val="20"/>
        </w:rPr>
        <w:t xml:space="preserve"> Erceg</w:t>
      </w:r>
      <w:r w:rsidRPr="00FE70FB">
        <w:rPr>
          <w:rFonts w:ascii="Arial" w:hAnsi="Arial" w:cs="Arial"/>
          <w:sz w:val="20"/>
          <w:szCs w:val="20"/>
        </w:rPr>
        <w:t xml:space="preserve">, </w:t>
      </w:r>
      <w:r>
        <w:rPr>
          <w:rFonts w:ascii="Arial" w:hAnsi="Arial" w:cs="Arial"/>
          <w:sz w:val="20"/>
          <w:szCs w:val="20"/>
        </w:rPr>
        <w:t>dipl</w:t>
      </w:r>
      <w:r w:rsidRPr="00FE70FB">
        <w:rPr>
          <w:rFonts w:ascii="Arial" w:hAnsi="Arial" w:cs="Arial"/>
          <w:sz w:val="20"/>
          <w:szCs w:val="20"/>
        </w:rPr>
        <w:t>.</w:t>
      </w:r>
      <w:r>
        <w:rPr>
          <w:rFonts w:ascii="Arial" w:hAnsi="Arial" w:cs="Arial"/>
          <w:sz w:val="20"/>
          <w:szCs w:val="20"/>
        </w:rPr>
        <w:t>uč</w:t>
      </w: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Pr="00FE70FB" w:rsidRDefault="003B481B" w:rsidP="00A34401">
      <w:pPr>
        <w:jc w:val="both"/>
        <w:rPr>
          <w:rFonts w:ascii="Arial" w:hAnsi="Arial" w:cs="Arial"/>
          <w:b/>
        </w:rPr>
      </w:pPr>
      <w:r w:rsidRPr="00FE70FB">
        <w:rPr>
          <w:rFonts w:ascii="Arial" w:hAnsi="Arial" w:cs="Arial"/>
          <w:b/>
        </w:rPr>
        <w:t>Nadležno Ministarstvo: MINIST</w:t>
      </w:r>
      <w:r>
        <w:rPr>
          <w:rFonts w:ascii="Arial" w:hAnsi="Arial" w:cs="Arial"/>
          <w:b/>
        </w:rPr>
        <w:t xml:space="preserve">ARSTVO ZNANOSTI I OBRAZOVANJA </w:t>
      </w:r>
    </w:p>
    <w:p w:rsidR="003B481B" w:rsidRPr="00FE70FB" w:rsidRDefault="003B481B" w:rsidP="00A34401">
      <w:pPr>
        <w:jc w:val="both"/>
        <w:rPr>
          <w:rFonts w:ascii="Arial" w:hAnsi="Arial" w:cs="Arial"/>
          <w:b/>
        </w:rPr>
      </w:pPr>
      <w:r w:rsidRPr="00FE70FB">
        <w:rPr>
          <w:rFonts w:ascii="Arial" w:hAnsi="Arial" w:cs="Arial"/>
          <w:b/>
        </w:rPr>
        <w:t>RKDP:10758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Pr="00FE70FB" w:rsidRDefault="003B481B" w:rsidP="00A34401">
      <w:pPr>
        <w:jc w:val="both"/>
        <w:rPr>
          <w:rFonts w:ascii="Arial" w:hAnsi="Arial" w:cs="Arial"/>
          <w:b/>
        </w:rPr>
      </w:pPr>
      <w:r w:rsidRPr="00FE70FB">
        <w:rPr>
          <w:rFonts w:ascii="Arial" w:hAnsi="Arial" w:cs="Arial"/>
          <w:b/>
        </w:rPr>
        <w:t>Lovran,</w:t>
      </w:r>
      <w:r>
        <w:rPr>
          <w:rFonts w:ascii="Arial" w:hAnsi="Arial" w:cs="Arial"/>
          <w:b/>
        </w:rPr>
        <w:t xml:space="preserve"> 28.01.2019.</w:t>
      </w:r>
    </w:p>
    <w:p w:rsidR="003B481B" w:rsidRPr="00FE70FB" w:rsidRDefault="003B481B" w:rsidP="00A34401">
      <w:pPr>
        <w:jc w:val="both"/>
        <w:rPr>
          <w:rFonts w:ascii="Arial" w:hAnsi="Arial" w:cs="Arial"/>
          <w:b/>
        </w:rPr>
      </w:pPr>
    </w:p>
    <w:p w:rsidR="003B481B" w:rsidRPr="00FE70FB" w:rsidRDefault="003B481B" w:rsidP="00A34401">
      <w:pPr>
        <w:jc w:val="both"/>
        <w:rPr>
          <w:rFonts w:ascii="Arial" w:hAnsi="Arial" w:cs="Arial"/>
          <w:b/>
        </w:rPr>
      </w:pPr>
    </w:p>
    <w:p w:rsidR="003B481B" w:rsidRPr="00FE70FB" w:rsidRDefault="003B481B" w:rsidP="00EA5FA8">
      <w:pPr>
        <w:jc w:val="center"/>
        <w:rPr>
          <w:rFonts w:ascii="Arial" w:hAnsi="Arial" w:cs="Arial"/>
          <w:b/>
        </w:rPr>
      </w:pPr>
      <w:r w:rsidRPr="00FE70FB">
        <w:rPr>
          <w:rFonts w:ascii="Arial" w:hAnsi="Arial" w:cs="Arial"/>
          <w:b/>
        </w:rPr>
        <w:t>BILJEŠKE UZ OBRAZAC P-VRIO</w:t>
      </w:r>
    </w:p>
    <w:p w:rsidR="003B481B" w:rsidRPr="00FE70FB" w:rsidRDefault="003B481B" w:rsidP="00EA5FA8">
      <w:pPr>
        <w:jc w:val="center"/>
        <w:rPr>
          <w:rFonts w:ascii="Arial" w:hAnsi="Arial" w:cs="Arial"/>
          <w:b/>
        </w:rPr>
      </w:pPr>
      <w:r w:rsidRPr="00FE70FB">
        <w:rPr>
          <w:rFonts w:ascii="Arial" w:hAnsi="Arial" w:cs="Arial"/>
          <w:b/>
        </w:rPr>
        <w:t>(Izvještaj o promijeni vrijednosti i obujma imovine  za razdoblje</w:t>
      </w:r>
    </w:p>
    <w:p w:rsidR="003B481B" w:rsidRPr="00FE70FB" w:rsidRDefault="003B481B" w:rsidP="00EA5FA8">
      <w:pPr>
        <w:jc w:val="center"/>
        <w:rPr>
          <w:rFonts w:ascii="Arial" w:hAnsi="Arial" w:cs="Arial"/>
          <w:b/>
        </w:rPr>
      </w:pPr>
      <w:r w:rsidRPr="00FE70FB">
        <w:rPr>
          <w:rFonts w:ascii="Arial" w:hAnsi="Arial" w:cs="Arial"/>
          <w:b/>
        </w:rPr>
        <w:t>od 01.01.201</w:t>
      </w:r>
      <w:r>
        <w:rPr>
          <w:rFonts w:ascii="Arial" w:hAnsi="Arial" w:cs="Arial"/>
          <w:b/>
        </w:rPr>
        <w:t>8</w:t>
      </w:r>
      <w:r w:rsidRPr="00FE70FB">
        <w:rPr>
          <w:rFonts w:ascii="Arial" w:hAnsi="Arial" w:cs="Arial"/>
          <w:b/>
        </w:rPr>
        <w:t>. do 31.12.201</w:t>
      </w:r>
      <w:r>
        <w:rPr>
          <w:rFonts w:ascii="Arial" w:hAnsi="Arial" w:cs="Arial"/>
          <w:b/>
        </w:rPr>
        <w:t>8</w:t>
      </w:r>
      <w:r w:rsidRPr="00FE70FB">
        <w:rPr>
          <w:rFonts w:ascii="Arial" w:hAnsi="Arial" w:cs="Arial"/>
          <w:b/>
        </w:rPr>
        <w:t>.)</w:t>
      </w:r>
    </w:p>
    <w:p w:rsidR="003B481B" w:rsidRPr="00FE70FB" w:rsidRDefault="003B481B" w:rsidP="00A34401">
      <w:pPr>
        <w:jc w:val="both"/>
        <w:rPr>
          <w:rFonts w:ascii="Arial" w:hAnsi="Arial" w:cs="Arial"/>
          <w:b/>
          <w:sz w:val="26"/>
          <w:szCs w:val="26"/>
        </w:rPr>
      </w:pPr>
    </w:p>
    <w:p w:rsidR="003B481B" w:rsidRPr="00FE70FB" w:rsidRDefault="003B481B" w:rsidP="00A34401">
      <w:pPr>
        <w:jc w:val="both"/>
        <w:rPr>
          <w:rFonts w:ascii="Arial" w:hAnsi="Arial" w:cs="Arial"/>
          <w:sz w:val="20"/>
          <w:szCs w:val="20"/>
        </w:rPr>
      </w:pPr>
    </w:p>
    <w:p w:rsidR="003B481B" w:rsidRDefault="003B481B" w:rsidP="00A34401">
      <w:pPr>
        <w:ind w:firstLine="708"/>
        <w:jc w:val="both"/>
        <w:rPr>
          <w:rFonts w:ascii="Arial" w:hAnsi="Arial" w:cs="Arial"/>
          <w:sz w:val="20"/>
          <w:szCs w:val="20"/>
        </w:rPr>
      </w:pPr>
      <w:r w:rsidRPr="00FE70FB">
        <w:rPr>
          <w:rFonts w:ascii="Arial" w:hAnsi="Arial" w:cs="Arial"/>
          <w:sz w:val="20"/>
          <w:szCs w:val="20"/>
        </w:rPr>
        <w:t>Izvještaj o promijeni vrijednosti i obujma imovine  za razdoblje od 01.01.201</w:t>
      </w:r>
      <w:r>
        <w:rPr>
          <w:rFonts w:ascii="Arial" w:hAnsi="Arial" w:cs="Arial"/>
          <w:sz w:val="20"/>
          <w:szCs w:val="20"/>
        </w:rPr>
        <w:t>8</w:t>
      </w:r>
      <w:r w:rsidRPr="00FE70FB">
        <w:rPr>
          <w:rFonts w:ascii="Arial" w:hAnsi="Arial" w:cs="Arial"/>
          <w:sz w:val="20"/>
          <w:szCs w:val="20"/>
        </w:rPr>
        <w:t>. do 31.12.201</w:t>
      </w:r>
      <w:r>
        <w:rPr>
          <w:rFonts w:ascii="Arial" w:hAnsi="Arial" w:cs="Arial"/>
          <w:sz w:val="20"/>
          <w:szCs w:val="20"/>
        </w:rPr>
        <w:t>8</w:t>
      </w:r>
      <w:r w:rsidRPr="00FE70FB">
        <w:rPr>
          <w:rFonts w:ascii="Arial" w:hAnsi="Arial" w:cs="Arial"/>
          <w:sz w:val="20"/>
          <w:szCs w:val="20"/>
        </w:rPr>
        <w:t>. ukazuje na</w:t>
      </w:r>
      <w:r>
        <w:rPr>
          <w:rFonts w:ascii="Arial" w:hAnsi="Arial" w:cs="Arial"/>
          <w:sz w:val="20"/>
          <w:szCs w:val="20"/>
        </w:rPr>
        <w:t xml:space="preserve"> smanjenje vrijednosti financijske imovine za iznos otpisa potraživanja za pomoć proračunskim korisnicima iz proračuna koji im nije nadležan i to za iznos ne priznatog pdv-ea za provedbu Školske sheme i iznos otpisa potraživanja za pomoći iz državnog proračuna temeljem prijenosa EU sredstava za neto iznos rashoda za provedbu projekta Školska shema koje Ministarstvo nadležno za taj projekt nije priznalo, te nije moguća naplata istih pa su Odlukom Ravnateljice Škole ova potraživanja isknjižena iz  poslovnih knjiga temeljem Odluke o otpisu potraživanja u iznosu od 296kn.</w:t>
      </w:r>
    </w:p>
    <w:p w:rsidR="003B481B" w:rsidRDefault="003B481B" w:rsidP="00A34401">
      <w:pPr>
        <w:ind w:firstLine="708"/>
        <w:jc w:val="both"/>
        <w:rPr>
          <w:rFonts w:ascii="Arial" w:hAnsi="Arial" w:cs="Arial"/>
          <w:sz w:val="20"/>
          <w:szCs w:val="20"/>
        </w:rPr>
      </w:pPr>
    </w:p>
    <w:p w:rsidR="003B481B" w:rsidRDefault="003B481B" w:rsidP="00A34401">
      <w:pPr>
        <w:ind w:firstLine="708"/>
        <w:jc w:val="both"/>
        <w:rPr>
          <w:rFonts w:ascii="Arial" w:hAnsi="Arial" w:cs="Arial"/>
          <w:sz w:val="20"/>
          <w:szCs w:val="20"/>
        </w:rPr>
      </w:pPr>
      <w:r w:rsidRPr="00FE70FB">
        <w:rPr>
          <w:rFonts w:ascii="Arial" w:hAnsi="Arial" w:cs="Arial"/>
          <w:sz w:val="20"/>
          <w:szCs w:val="20"/>
        </w:rPr>
        <w:t>Izvještaj o promijeni vrijednosti i obujma imovine  za razdoblje od 01.01.201</w:t>
      </w:r>
      <w:r>
        <w:rPr>
          <w:rFonts w:ascii="Arial" w:hAnsi="Arial" w:cs="Arial"/>
          <w:sz w:val="20"/>
          <w:szCs w:val="20"/>
        </w:rPr>
        <w:t>8</w:t>
      </w:r>
      <w:r w:rsidRPr="00FE70FB">
        <w:rPr>
          <w:rFonts w:ascii="Arial" w:hAnsi="Arial" w:cs="Arial"/>
          <w:sz w:val="20"/>
          <w:szCs w:val="20"/>
        </w:rPr>
        <w:t>. do 31.12.201</w:t>
      </w:r>
      <w:r>
        <w:rPr>
          <w:rFonts w:ascii="Arial" w:hAnsi="Arial" w:cs="Arial"/>
          <w:sz w:val="20"/>
          <w:szCs w:val="20"/>
        </w:rPr>
        <w:t>8</w:t>
      </w:r>
      <w:r w:rsidRPr="00FE70FB">
        <w:rPr>
          <w:rFonts w:ascii="Arial" w:hAnsi="Arial" w:cs="Arial"/>
          <w:sz w:val="20"/>
          <w:szCs w:val="20"/>
        </w:rPr>
        <w:t>. ukazuje na</w:t>
      </w:r>
      <w:r>
        <w:rPr>
          <w:rFonts w:ascii="Arial" w:hAnsi="Arial" w:cs="Arial"/>
          <w:sz w:val="20"/>
          <w:szCs w:val="20"/>
        </w:rPr>
        <w:t xml:space="preserve"> povećanje obujma imovine za nabavu nefinacijske dugotrajne imovine od strane osnivača Primorsko-goranske županije za nabavu namještaja za učionice u vrijednosti od 12.946kn.</w:t>
      </w:r>
    </w:p>
    <w:p w:rsidR="003B481B" w:rsidRDefault="003B481B" w:rsidP="00A34401">
      <w:pPr>
        <w:ind w:firstLine="708"/>
        <w:jc w:val="both"/>
        <w:rPr>
          <w:rFonts w:ascii="Arial" w:hAnsi="Arial" w:cs="Arial"/>
          <w:sz w:val="20"/>
          <w:szCs w:val="20"/>
        </w:rPr>
      </w:pPr>
    </w:p>
    <w:p w:rsidR="003B481B" w:rsidRDefault="003B481B" w:rsidP="00A34401">
      <w:pPr>
        <w:ind w:firstLine="708"/>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sz w:val="20"/>
          <w:szCs w:val="20"/>
        </w:rPr>
      </w:pPr>
    </w:p>
    <w:p w:rsidR="003B481B" w:rsidRPr="00FE70FB" w:rsidRDefault="003B481B" w:rsidP="00A34401">
      <w:pPr>
        <w:ind w:left="440"/>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A34401">
      <w:pPr>
        <w:jc w:val="both"/>
        <w:rPr>
          <w:rFonts w:ascii="Arial" w:hAnsi="Arial" w:cs="Arial"/>
          <w:sz w:val="20"/>
          <w:szCs w:val="20"/>
        </w:rPr>
      </w:pP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Voditelj</w:t>
      </w:r>
      <w:r>
        <w:rPr>
          <w:rFonts w:ascii="Arial" w:hAnsi="Arial" w:cs="Arial"/>
          <w:sz w:val="20"/>
          <w:szCs w:val="20"/>
        </w:rPr>
        <w:t xml:space="preserve">ica računovodstva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70FB">
        <w:rPr>
          <w:rFonts w:ascii="Arial" w:hAnsi="Arial" w:cs="Arial"/>
          <w:sz w:val="20"/>
          <w:szCs w:val="20"/>
        </w:rPr>
        <w:t xml:space="preserve">   Ravnatelj</w:t>
      </w:r>
      <w:r>
        <w:rPr>
          <w:rFonts w:ascii="Arial" w:hAnsi="Arial" w:cs="Arial"/>
          <w:sz w:val="20"/>
          <w:szCs w:val="20"/>
        </w:rPr>
        <w:t>ica</w:t>
      </w:r>
      <w:r w:rsidRPr="00FE70FB">
        <w:rPr>
          <w:rFonts w:ascii="Arial" w:hAnsi="Arial" w:cs="Arial"/>
          <w:sz w:val="20"/>
          <w:szCs w:val="20"/>
        </w:rPr>
        <w:t xml:space="preserve"> Škole</w:t>
      </w: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___________________                                             ___________________</w:t>
      </w:r>
    </w:p>
    <w:p w:rsidR="003B481B" w:rsidRDefault="003B481B" w:rsidP="00EA5FA8">
      <w:pPr>
        <w:ind w:firstLine="708"/>
        <w:jc w:val="both"/>
        <w:rPr>
          <w:rFonts w:ascii="Arial" w:hAnsi="Arial" w:cs="Arial"/>
          <w:sz w:val="20"/>
          <w:szCs w:val="20"/>
        </w:rPr>
      </w:pPr>
      <w:r>
        <w:rPr>
          <w:rFonts w:ascii="Arial" w:hAnsi="Arial" w:cs="Arial"/>
          <w:sz w:val="20"/>
          <w:szCs w:val="20"/>
        </w:rPr>
        <w:t>Martina Ožbolt,dipl</w:t>
      </w:r>
      <w:r w:rsidRPr="00FE70FB">
        <w:rPr>
          <w:rFonts w:ascii="Arial" w:hAnsi="Arial" w:cs="Arial"/>
          <w:sz w:val="20"/>
          <w:szCs w:val="20"/>
        </w:rPr>
        <w:t>.oec.</w:t>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t xml:space="preserve">        </w:t>
      </w:r>
      <w:r>
        <w:rPr>
          <w:rFonts w:ascii="Arial" w:hAnsi="Arial" w:cs="Arial"/>
          <w:sz w:val="20"/>
          <w:szCs w:val="20"/>
        </w:rPr>
        <w:tab/>
        <w:t xml:space="preserve">       </w:t>
      </w:r>
      <w:r w:rsidRPr="00FE70FB">
        <w:rPr>
          <w:rFonts w:ascii="Arial" w:hAnsi="Arial" w:cs="Arial"/>
          <w:sz w:val="20"/>
          <w:szCs w:val="20"/>
        </w:rPr>
        <w:t xml:space="preserve">  </w:t>
      </w:r>
      <w:r>
        <w:rPr>
          <w:rFonts w:ascii="Arial" w:hAnsi="Arial" w:cs="Arial"/>
          <w:sz w:val="20"/>
          <w:szCs w:val="20"/>
        </w:rPr>
        <w:t xml:space="preserve"> </w:t>
      </w:r>
      <w:r w:rsidRPr="00FE70FB">
        <w:rPr>
          <w:rFonts w:ascii="Arial" w:hAnsi="Arial" w:cs="Arial"/>
          <w:sz w:val="20"/>
          <w:szCs w:val="20"/>
        </w:rPr>
        <w:t>Iva</w:t>
      </w:r>
      <w:r>
        <w:rPr>
          <w:rFonts w:ascii="Arial" w:hAnsi="Arial" w:cs="Arial"/>
          <w:sz w:val="20"/>
          <w:szCs w:val="20"/>
        </w:rPr>
        <w:t xml:space="preserve"> Erceg</w:t>
      </w:r>
      <w:r w:rsidRPr="00FE70FB">
        <w:rPr>
          <w:rFonts w:ascii="Arial" w:hAnsi="Arial" w:cs="Arial"/>
          <w:sz w:val="20"/>
          <w:szCs w:val="20"/>
        </w:rPr>
        <w:t xml:space="preserve">, </w:t>
      </w:r>
      <w:r>
        <w:rPr>
          <w:rFonts w:ascii="Arial" w:hAnsi="Arial" w:cs="Arial"/>
          <w:sz w:val="20"/>
          <w:szCs w:val="20"/>
        </w:rPr>
        <w:t>dipl</w:t>
      </w:r>
      <w:r w:rsidRPr="00FE70FB">
        <w:rPr>
          <w:rFonts w:ascii="Arial" w:hAnsi="Arial" w:cs="Arial"/>
          <w:sz w:val="20"/>
          <w:szCs w:val="20"/>
        </w:rPr>
        <w:t>.</w:t>
      </w:r>
      <w:r>
        <w:rPr>
          <w:rFonts w:ascii="Arial" w:hAnsi="Arial" w:cs="Arial"/>
          <w:sz w:val="20"/>
          <w:szCs w:val="20"/>
        </w:rPr>
        <w:t>uč</w:t>
      </w: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21592F" w:rsidRDefault="0021592F" w:rsidP="00A34401">
      <w:pPr>
        <w:jc w:val="both"/>
        <w:rPr>
          <w:rFonts w:ascii="Arial" w:hAnsi="Arial" w:cs="Arial"/>
          <w:sz w:val="20"/>
          <w:szCs w:val="20"/>
        </w:rPr>
      </w:pPr>
    </w:p>
    <w:p w:rsidR="0021592F" w:rsidRDefault="0021592F" w:rsidP="00A34401">
      <w:pPr>
        <w:jc w:val="both"/>
        <w:rPr>
          <w:rFonts w:ascii="Arial" w:hAnsi="Arial" w:cs="Arial"/>
          <w:sz w:val="20"/>
          <w:szCs w:val="20"/>
        </w:rPr>
      </w:pPr>
    </w:p>
    <w:p w:rsidR="003B481B" w:rsidRPr="00FE70FB" w:rsidRDefault="003B481B" w:rsidP="00A34401">
      <w:pPr>
        <w:jc w:val="both"/>
        <w:rPr>
          <w:rFonts w:ascii="Arial" w:hAnsi="Arial" w:cs="Arial"/>
          <w:b/>
        </w:rPr>
      </w:pPr>
      <w:r w:rsidRPr="00FE70FB">
        <w:rPr>
          <w:rFonts w:ascii="Arial" w:hAnsi="Arial" w:cs="Arial"/>
          <w:b/>
        </w:rPr>
        <w:lastRenderedPageBreak/>
        <w:t>Nadležno Ministarstvo: MINIST</w:t>
      </w:r>
      <w:r>
        <w:rPr>
          <w:rFonts w:ascii="Arial" w:hAnsi="Arial" w:cs="Arial"/>
          <w:b/>
        </w:rPr>
        <w:t>ARSTVO ZNANOSTI I OBRAZOVANJA</w:t>
      </w:r>
    </w:p>
    <w:p w:rsidR="003B481B" w:rsidRPr="00FE70FB" w:rsidRDefault="003B481B" w:rsidP="00A34401">
      <w:pPr>
        <w:jc w:val="both"/>
        <w:rPr>
          <w:rFonts w:ascii="Arial" w:hAnsi="Arial" w:cs="Arial"/>
          <w:b/>
        </w:rPr>
      </w:pPr>
      <w:r w:rsidRPr="00FE70FB">
        <w:rPr>
          <w:rFonts w:ascii="Arial" w:hAnsi="Arial" w:cs="Arial"/>
          <w:b/>
        </w:rPr>
        <w:t>RKDP:10758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Default="003B481B" w:rsidP="00A34401">
      <w:pPr>
        <w:jc w:val="both"/>
        <w:rPr>
          <w:rFonts w:ascii="Arial" w:hAnsi="Arial" w:cs="Arial"/>
          <w:b/>
        </w:rPr>
      </w:pPr>
      <w:r w:rsidRPr="00FE70FB">
        <w:rPr>
          <w:rFonts w:ascii="Arial" w:hAnsi="Arial" w:cs="Arial"/>
          <w:b/>
        </w:rPr>
        <w:t>Lovran,</w:t>
      </w:r>
      <w:r>
        <w:rPr>
          <w:rFonts w:ascii="Arial" w:hAnsi="Arial" w:cs="Arial"/>
          <w:b/>
        </w:rPr>
        <w:t xml:space="preserve"> 28.01.2019</w:t>
      </w:r>
      <w:r w:rsidRPr="00FE70FB">
        <w:rPr>
          <w:rFonts w:ascii="Arial" w:hAnsi="Arial" w:cs="Arial"/>
          <w:b/>
        </w:rPr>
        <w:t>.</w:t>
      </w: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Default="003B481B" w:rsidP="00A34401">
      <w:pPr>
        <w:jc w:val="both"/>
        <w:rPr>
          <w:rFonts w:ascii="Arial" w:hAnsi="Arial" w:cs="Arial"/>
          <w:b/>
        </w:rPr>
      </w:pPr>
    </w:p>
    <w:p w:rsidR="003B481B" w:rsidRPr="00FE70FB" w:rsidRDefault="003B481B" w:rsidP="00A34401">
      <w:pPr>
        <w:jc w:val="both"/>
        <w:rPr>
          <w:rFonts w:ascii="Arial" w:hAnsi="Arial" w:cs="Arial"/>
          <w:b/>
        </w:rPr>
      </w:pPr>
    </w:p>
    <w:p w:rsidR="003B481B" w:rsidRDefault="003B481B" w:rsidP="00A34401">
      <w:pPr>
        <w:jc w:val="both"/>
        <w:rPr>
          <w:rFonts w:ascii="Arial" w:hAnsi="Arial" w:cs="Arial"/>
          <w:sz w:val="20"/>
          <w:szCs w:val="20"/>
        </w:rPr>
      </w:pPr>
    </w:p>
    <w:p w:rsidR="003B481B" w:rsidRPr="00B7186F" w:rsidRDefault="003B481B" w:rsidP="00EA5FA8">
      <w:pPr>
        <w:jc w:val="center"/>
        <w:rPr>
          <w:rFonts w:ascii="Arial" w:hAnsi="Arial" w:cs="Arial"/>
          <w:b/>
        </w:rPr>
      </w:pPr>
      <w:r w:rsidRPr="00B7186F">
        <w:rPr>
          <w:rFonts w:ascii="Arial" w:hAnsi="Arial" w:cs="Arial"/>
          <w:b/>
        </w:rPr>
        <w:t>BILJEŠKE UZ OBRAZAC RAS-funkcijski</w:t>
      </w:r>
    </w:p>
    <w:p w:rsidR="003B481B" w:rsidRDefault="003B481B" w:rsidP="00EA5FA8">
      <w:pPr>
        <w:jc w:val="center"/>
        <w:rPr>
          <w:rFonts w:ascii="Arial" w:hAnsi="Arial" w:cs="Arial"/>
          <w:b/>
        </w:rPr>
      </w:pPr>
      <w:r w:rsidRPr="00B7186F">
        <w:rPr>
          <w:rFonts w:ascii="Arial" w:hAnsi="Arial" w:cs="Arial"/>
          <w:b/>
        </w:rPr>
        <w:t>(Izvještaj o rashodima prema funkcijskoj klasifikaciji 01.01.201</w:t>
      </w:r>
      <w:r>
        <w:rPr>
          <w:rFonts w:ascii="Arial" w:hAnsi="Arial" w:cs="Arial"/>
          <w:b/>
        </w:rPr>
        <w:t>8</w:t>
      </w:r>
      <w:r w:rsidRPr="00B7186F">
        <w:rPr>
          <w:rFonts w:ascii="Arial" w:hAnsi="Arial" w:cs="Arial"/>
          <w:b/>
        </w:rPr>
        <w:t>.do 31.12.201</w:t>
      </w:r>
      <w:r>
        <w:rPr>
          <w:rFonts w:ascii="Arial" w:hAnsi="Arial" w:cs="Arial"/>
          <w:b/>
        </w:rPr>
        <w:t>8</w:t>
      </w:r>
      <w:r w:rsidRPr="00B7186F">
        <w:rPr>
          <w:rFonts w:ascii="Arial" w:hAnsi="Arial" w:cs="Arial"/>
          <w:b/>
        </w:rPr>
        <w:t>.)</w:t>
      </w:r>
    </w:p>
    <w:p w:rsidR="003B481B" w:rsidRDefault="003B481B" w:rsidP="00A34401">
      <w:pPr>
        <w:jc w:val="both"/>
        <w:rPr>
          <w:rFonts w:ascii="Arial" w:hAnsi="Arial" w:cs="Arial"/>
          <w:b/>
        </w:rPr>
      </w:pPr>
    </w:p>
    <w:p w:rsidR="003B481B" w:rsidRDefault="003B481B" w:rsidP="00A34401">
      <w:pPr>
        <w:jc w:val="both"/>
        <w:rPr>
          <w:rFonts w:ascii="Arial" w:hAnsi="Arial" w:cs="Arial"/>
          <w:sz w:val="20"/>
          <w:szCs w:val="20"/>
        </w:rPr>
      </w:pPr>
      <w:r>
        <w:rPr>
          <w:rFonts w:ascii="Arial" w:hAnsi="Arial" w:cs="Arial"/>
          <w:sz w:val="20"/>
          <w:szCs w:val="20"/>
        </w:rPr>
        <w:t>U izvještaju na AOP 113 Osnovno obrazovanje rashodi su u okvirima rashoda ostvarenih u prethodnoj godini prema funkcijskoj klasifikaciji. U promatranom razdoblju ostvareno je 8.230.065kn rashoda koji uvećani za AOP 122 Dodatne usluge u obrazovanju u iznosu 544.607kn (koje se odnose na prehranu,prijevoz,smještaj učenika, a koji su u skladu sa rashodima prethodne godine) čine ukupnu vrijednost rashoda za obrazovanje AOP 110 u iznosu od 8.774.672kn koji je u skladu sa rashodima prethodnog promatranog razdoblja.</w:t>
      </w: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Default="003B481B" w:rsidP="00A34401">
      <w:pPr>
        <w:jc w:val="both"/>
        <w:rPr>
          <w:rFonts w:ascii="Arial" w:hAnsi="Arial" w:cs="Arial"/>
          <w:sz w:val="20"/>
          <w:szCs w:val="20"/>
        </w:rPr>
      </w:pPr>
    </w:p>
    <w:p w:rsidR="003B481B" w:rsidRPr="00B7186F" w:rsidRDefault="003B481B" w:rsidP="00A34401">
      <w:pPr>
        <w:jc w:val="both"/>
        <w:rPr>
          <w:rFonts w:ascii="Arial" w:hAnsi="Arial" w:cs="Arial"/>
          <w:sz w:val="20"/>
          <w:szCs w:val="20"/>
        </w:rPr>
      </w:pPr>
    </w:p>
    <w:p w:rsidR="003B481B" w:rsidRPr="00B7186F" w:rsidRDefault="003B481B" w:rsidP="00A34401">
      <w:pPr>
        <w:jc w:val="both"/>
        <w:rPr>
          <w:rFonts w:ascii="Arial" w:hAnsi="Arial" w:cs="Arial"/>
          <w:b/>
        </w:rPr>
      </w:pPr>
    </w:p>
    <w:p w:rsidR="003B481B" w:rsidRDefault="003B481B" w:rsidP="00A34401">
      <w:pPr>
        <w:jc w:val="both"/>
        <w:rPr>
          <w:rFonts w:ascii="Arial" w:hAnsi="Arial" w:cs="Arial"/>
          <w:sz w:val="20"/>
          <w:szCs w:val="20"/>
        </w:rPr>
      </w:pP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Voditelj</w:t>
      </w:r>
      <w:r>
        <w:rPr>
          <w:rFonts w:ascii="Arial" w:hAnsi="Arial" w:cs="Arial"/>
          <w:sz w:val="20"/>
          <w:szCs w:val="20"/>
        </w:rPr>
        <w:t xml:space="preserve">ica računovodstva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70FB">
        <w:rPr>
          <w:rFonts w:ascii="Arial" w:hAnsi="Arial" w:cs="Arial"/>
          <w:sz w:val="20"/>
          <w:szCs w:val="20"/>
        </w:rPr>
        <w:t xml:space="preserve">   Ravnatelj</w:t>
      </w:r>
      <w:r>
        <w:rPr>
          <w:rFonts w:ascii="Arial" w:hAnsi="Arial" w:cs="Arial"/>
          <w:sz w:val="20"/>
          <w:szCs w:val="20"/>
        </w:rPr>
        <w:t>ica</w:t>
      </w:r>
      <w:r w:rsidRPr="00FE70FB">
        <w:rPr>
          <w:rFonts w:ascii="Arial" w:hAnsi="Arial" w:cs="Arial"/>
          <w:sz w:val="20"/>
          <w:szCs w:val="20"/>
        </w:rPr>
        <w:t xml:space="preserve"> Škole</w:t>
      </w: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___________________                                             ___________________</w:t>
      </w:r>
    </w:p>
    <w:p w:rsidR="003B481B" w:rsidRDefault="003B481B" w:rsidP="00EA5FA8">
      <w:pPr>
        <w:ind w:firstLine="708"/>
        <w:jc w:val="both"/>
        <w:rPr>
          <w:rFonts w:ascii="Arial" w:hAnsi="Arial" w:cs="Arial"/>
          <w:sz w:val="20"/>
          <w:szCs w:val="20"/>
        </w:rPr>
      </w:pPr>
      <w:r>
        <w:rPr>
          <w:rFonts w:ascii="Arial" w:hAnsi="Arial" w:cs="Arial"/>
          <w:sz w:val="20"/>
          <w:szCs w:val="20"/>
        </w:rPr>
        <w:t>Martina Ožbolt,dipl</w:t>
      </w:r>
      <w:r w:rsidRPr="00FE70FB">
        <w:rPr>
          <w:rFonts w:ascii="Arial" w:hAnsi="Arial" w:cs="Arial"/>
          <w:sz w:val="20"/>
          <w:szCs w:val="20"/>
        </w:rPr>
        <w:t>.oec.</w:t>
      </w:r>
      <w:r w:rsidRPr="00FE70FB">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t xml:space="preserve">          Iva</w:t>
      </w:r>
      <w:r>
        <w:rPr>
          <w:rFonts w:ascii="Arial" w:hAnsi="Arial" w:cs="Arial"/>
          <w:sz w:val="20"/>
          <w:szCs w:val="20"/>
        </w:rPr>
        <w:t xml:space="preserve"> Erceg</w:t>
      </w:r>
      <w:r w:rsidRPr="00FE70FB">
        <w:rPr>
          <w:rFonts w:ascii="Arial" w:hAnsi="Arial" w:cs="Arial"/>
          <w:sz w:val="20"/>
          <w:szCs w:val="20"/>
        </w:rPr>
        <w:t xml:space="preserve">, </w:t>
      </w:r>
      <w:r>
        <w:rPr>
          <w:rFonts w:ascii="Arial" w:hAnsi="Arial" w:cs="Arial"/>
          <w:sz w:val="20"/>
          <w:szCs w:val="20"/>
        </w:rPr>
        <w:t>dipl</w:t>
      </w:r>
      <w:r w:rsidRPr="00FE70FB">
        <w:rPr>
          <w:rFonts w:ascii="Arial" w:hAnsi="Arial" w:cs="Arial"/>
          <w:sz w:val="20"/>
          <w:szCs w:val="20"/>
        </w:rPr>
        <w:t>.</w:t>
      </w:r>
      <w:r>
        <w:rPr>
          <w:rFonts w:ascii="Arial" w:hAnsi="Arial" w:cs="Arial"/>
          <w:sz w:val="20"/>
          <w:szCs w:val="20"/>
        </w:rPr>
        <w:t>uč</w:t>
      </w:r>
    </w:p>
    <w:p w:rsidR="003B481B" w:rsidRDefault="003B481B" w:rsidP="00A34401">
      <w:pPr>
        <w:jc w:val="both"/>
        <w:rPr>
          <w:rFonts w:ascii="Arial" w:hAnsi="Arial" w:cs="Arial"/>
          <w:sz w:val="20"/>
          <w:szCs w:val="20"/>
        </w:rPr>
      </w:pPr>
    </w:p>
    <w:p w:rsidR="003B481B" w:rsidRPr="00962705" w:rsidRDefault="003B481B" w:rsidP="00A34401">
      <w:pPr>
        <w:jc w:val="both"/>
      </w:pPr>
    </w:p>
    <w:p w:rsidR="00857946" w:rsidRPr="003B481B" w:rsidRDefault="00857946" w:rsidP="00A34401">
      <w:pPr>
        <w:jc w:val="both"/>
        <w:rPr>
          <w:szCs w:val="24"/>
        </w:rPr>
      </w:pPr>
    </w:p>
    <w:sectPr w:rsidR="00857946" w:rsidRPr="003B481B" w:rsidSect="004C26B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C2" w:rsidRDefault="00242DC2" w:rsidP="00F3797B">
      <w:r>
        <w:separator/>
      </w:r>
    </w:p>
  </w:endnote>
  <w:endnote w:type="continuationSeparator" w:id="0">
    <w:p w:rsidR="00242DC2" w:rsidRDefault="00242DC2" w:rsidP="00F379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C2" w:rsidRDefault="00242DC2" w:rsidP="00F3797B">
      <w:r>
        <w:separator/>
      </w:r>
    </w:p>
  </w:footnote>
  <w:footnote w:type="continuationSeparator" w:id="0">
    <w:p w:rsidR="00242DC2" w:rsidRDefault="00242DC2" w:rsidP="00F37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7B" w:rsidRPr="006314E3" w:rsidRDefault="00F3797B" w:rsidP="00F3797B">
    <w:pPr>
      <w:tabs>
        <w:tab w:val="center" w:pos="4536"/>
        <w:tab w:val="right" w:pos="9072"/>
      </w:tabs>
      <w:jc w:val="center"/>
      <w:rPr>
        <w:rFonts w:ascii="Garamond" w:eastAsia="Times New Roman" w:hAnsi="Garamond"/>
        <w:b/>
        <w:color w:val="0070C0"/>
        <w:sz w:val="24"/>
        <w:szCs w:val="24"/>
        <w:lang w:eastAsia="hr-HR"/>
      </w:rPr>
    </w:pPr>
    <w:r w:rsidRPr="006314E3">
      <w:rPr>
        <w:noProof/>
        <w:color w:val="0070C0"/>
        <w:lang w:eastAsia="hr-HR"/>
      </w:rPr>
      <w:drawing>
        <wp:anchor distT="0" distB="0" distL="114300" distR="114300" simplePos="0" relativeHeight="251658240" behindDoc="1" locked="0" layoutInCell="1" allowOverlap="1">
          <wp:simplePos x="0" y="0"/>
          <wp:positionH relativeFrom="column">
            <wp:posOffset>-446024</wp:posOffset>
          </wp:positionH>
          <wp:positionV relativeFrom="paragraph">
            <wp:posOffset>-148031</wp:posOffset>
          </wp:positionV>
          <wp:extent cx="1010868" cy="921715"/>
          <wp:effectExtent l="0" t="0" r="0" b="0"/>
          <wp:wrapNone/>
          <wp:docPr id="3" name="Slika 3"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868" cy="921715"/>
                  </a:xfrm>
                  <a:prstGeom prst="rect">
                    <a:avLst/>
                  </a:prstGeom>
                  <a:noFill/>
                  <a:ln>
                    <a:noFill/>
                  </a:ln>
                </pic:spPr>
              </pic:pic>
            </a:graphicData>
          </a:graphic>
        </wp:anchor>
      </w:drawing>
    </w:r>
    <w:r w:rsidRPr="006314E3">
      <w:rPr>
        <w:rFonts w:ascii="Garamond" w:eastAsia="Times New Roman" w:hAnsi="Garamond"/>
        <w:b/>
        <w:color w:val="0070C0"/>
        <w:sz w:val="24"/>
        <w:szCs w:val="24"/>
        <w:lang w:eastAsia="hr-HR"/>
      </w:rPr>
      <w:t>OŠ Viktora Cara Emina, Lovran</w:t>
    </w:r>
  </w:p>
  <w:p w:rsidR="00F3797B" w:rsidRPr="006314E3" w:rsidRDefault="00F3797B"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9. rujna 4, 51415 Lovran</w:t>
    </w:r>
  </w:p>
  <w:p w:rsidR="00F3797B" w:rsidRPr="006314E3" w:rsidRDefault="00F3797B"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tel/fax: 051 291 133</w:t>
    </w:r>
  </w:p>
  <w:p w:rsidR="00F3797B" w:rsidRPr="006314E3" w:rsidRDefault="006314E3" w:rsidP="00F3797B">
    <w:pPr>
      <w:pStyle w:val="Header"/>
      <w:jc w:val="center"/>
      <w:rPr>
        <w:rFonts w:ascii="Garamond" w:eastAsia="Times New Roman" w:hAnsi="Garamond"/>
        <w:iCs/>
        <w:color w:val="0070C0"/>
        <w:sz w:val="24"/>
        <w:szCs w:val="24"/>
        <w:lang w:eastAsia="hr-HR"/>
      </w:rPr>
    </w:pPr>
    <w:r w:rsidRPr="006314E3">
      <w:rPr>
        <w:rFonts w:ascii="Garamond" w:eastAsia="Times New Roman" w:hAnsi="Garamond"/>
        <w:color w:val="0070C0"/>
        <w:sz w:val="24"/>
        <w:szCs w:val="24"/>
        <w:lang w:eastAsia="hr-HR"/>
      </w:rPr>
      <w:t xml:space="preserve">        </w:t>
    </w:r>
    <w:r>
      <w:rPr>
        <w:rFonts w:ascii="Garamond" w:eastAsia="Times New Roman" w:hAnsi="Garamond"/>
        <w:color w:val="0070C0"/>
        <w:sz w:val="24"/>
        <w:szCs w:val="24"/>
        <w:lang w:eastAsia="hr-HR"/>
      </w:rPr>
      <w:t xml:space="preserve"> </w:t>
    </w:r>
    <w:r w:rsidR="004C721F">
      <w:rPr>
        <w:rFonts w:ascii="Garamond" w:eastAsia="Times New Roman" w:hAnsi="Garamond"/>
        <w:color w:val="0070C0"/>
        <w:sz w:val="24"/>
        <w:szCs w:val="24"/>
        <w:lang w:eastAsia="hr-HR"/>
      </w:rPr>
      <w:t xml:space="preserve">    </w:t>
    </w:r>
    <w:bookmarkStart w:id="0" w:name="_GoBack"/>
    <w:bookmarkEnd w:id="0"/>
    <w:r w:rsidR="00646B17" w:rsidRPr="00646B17">
      <w:rPr>
        <w:rFonts w:asciiTheme="minorHAnsi" w:eastAsiaTheme="minorHAnsi" w:hAnsiTheme="minorHAnsi" w:cstheme="minorBidi"/>
        <w:color w:val="0070C0"/>
      </w:rPr>
      <w:fldChar w:fldCharType="begin"/>
    </w:r>
    <w:r w:rsidR="004C721F" w:rsidRPr="006314E3">
      <w:rPr>
        <w:color w:val="0070C0"/>
      </w:rPr>
      <w:instrText xml:space="preserve"> HYPERLINK "http://www.os-vcemina-lovran.skole.hr" </w:instrText>
    </w:r>
    <w:r w:rsidR="00646B17" w:rsidRPr="00646B17">
      <w:rPr>
        <w:rFonts w:asciiTheme="minorHAnsi" w:eastAsiaTheme="minorHAnsi" w:hAnsiTheme="minorHAnsi" w:cstheme="minorBidi"/>
        <w:color w:val="0070C0"/>
      </w:rPr>
      <w:fldChar w:fldCharType="separate"/>
    </w:r>
    <w:r w:rsidR="004C721F" w:rsidRPr="006314E3">
      <w:rPr>
        <w:rFonts w:ascii="Garamond" w:eastAsia="Times New Roman" w:hAnsi="Garamond"/>
        <w:iCs/>
        <w:color w:val="0070C0"/>
        <w:sz w:val="24"/>
        <w:szCs w:val="24"/>
        <w:lang w:eastAsia="hr-HR"/>
      </w:rPr>
      <w:t>www.os-vcemina-lovran.skole.hr</w:t>
    </w:r>
    <w:r w:rsidR="00646B17" w:rsidRPr="006314E3">
      <w:rPr>
        <w:rFonts w:ascii="Garamond" w:eastAsia="Times New Roman" w:hAnsi="Garamond"/>
        <w:iCs/>
        <w:color w:val="0070C0"/>
        <w:sz w:val="24"/>
        <w:szCs w:val="24"/>
        <w:lang w:eastAsia="hr-HR"/>
      </w:rPr>
      <w:fldChar w:fldCharType="end"/>
    </w:r>
    <w:r w:rsidR="004C721F">
      <w:rPr>
        <w:rFonts w:ascii="Garamond" w:eastAsia="Times New Roman" w:hAnsi="Garamond"/>
        <w:iCs/>
        <w:color w:val="0070C0"/>
        <w:sz w:val="24"/>
        <w:szCs w:val="24"/>
        <w:lang w:eastAsia="hr-HR"/>
      </w:rPr>
      <w:t xml:space="preserve">      </w:t>
    </w:r>
    <w:r w:rsidRPr="006314E3">
      <w:rPr>
        <w:rFonts w:ascii="Garamond" w:eastAsia="Times New Roman" w:hAnsi="Garamond"/>
        <w:color w:val="0070C0"/>
        <w:sz w:val="24"/>
        <w:szCs w:val="24"/>
        <w:lang w:eastAsia="hr-HR"/>
      </w:rPr>
      <w:t xml:space="preserve"> </w:t>
    </w:r>
    <w:r w:rsidR="00F3797B" w:rsidRPr="006314E3">
      <w:rPr>
        <w:rFonts w:ascii="Garamond" w:eastAsia="Times New Roman" w:hAnsi="Garamond"/>
        <w:color w:val="0070C0"/>
        <w:sz w:val="24"/>
        <w:szCs w:val="24"/>
        <w:lang w:eastAsia="hr-HR"/>
      </w:rPr>
      <w:t xml:space="preserve">e-mail: </w:t>
    </w:r>
    <w:hyperlink r:id="rId2" w:history="1">
      <w:r w:rsidR="00F3797B" w:rsidRPr="006314E3">
        <w:rPr>
          <w:rFonts w:ascii="Garamond" w:eastAsia="Times New Roman" w:hAnsi="Garamond" w:cs="Arial"/>
          <w:color w:val="0070C0"/>
          <w:sz w:val="24"/>
          <w:szCs w:val="24"/>
          <w:lang w:eastAsia="hr-HR"/>
        </w:rPr>
        <w:t>ured@os-vcemina-lovran.skole.hr</w:t>
      </w:r>
    </w:hyperlink>
    <w:r w:rsidR="00F3797B" w:rsidRPr="006314E3">
      <w:rPr>
        <w:rFonts w:ascii="Garamond" w:eastAsia="Times New Roman" w:hAnsi="Garamond"/>
        <w:color w:val="0070C0"/>
        <w:sz w:val="24"/>
        <w:szCs w:val="24"/>
        <w:lang w:eastAsia="hr-HR"/>
      </w:rPr>
      <w:t xml:space="preserve"> </w:t>
    </w:r>
    <w:r w:rsidRPr="006314E3">
      <w:rPr>
        <w:rFonts w:ascii="Garamond" w:eastAsia="Times New Roman" w:hAnsi="Garamond"/>
        <w:color w:val="0070C0"/>
        <w:sz w:val="24"/>
        <w:szCs w:val="24"/>
        <w:lang w:eastAsia="hr-HR"/>
      </w:rPr>
      <w:t xml:space="preserve">  </w:t>
    </w:r>
  </w:p>
  <w:p w:rsidR="006314E3" w:rsidRPr="006314E3" w:rsidRDefault="006314E3" w:rsidP="006314E3">
    <w:pPr>
      <w:pStyle w:val="Header"/>
      <w:tabs>
        <w:tab w:val="clear" w:pos="9072"/>
        <w:tab w:val="right" w:pos="9639"/>
      </w:tabs>
      <w:ind w:left="-709"/>
      <w:jc w:val="center"/>
      <w:rPr>
        <w:rFonts w:ascii="Garamond" w:eastAsia="Times New Roman" w:hAnsi="Garamond"/>
        <w:iCs/>
        <w:color w:val="0070C0"/>
        <w:sz w:val="24"/>
        <w:szCs w:val="24"/>
        <w:lang w:eastAsia="hr-HR"/>
      </w:rPr>
    </w:pPr>
    <w:r w:rsidRPr="006314E3">
      <w:rPr>
        <w:rFonts w:ascii="Garamond" w:eastAsia="Times New Roman" w:hAnsi="Garamond"/>
        <w:iCs/>
        <w:color w:val="0070C0"/>
        <w:sz w:val="24"/>
        <w:szCs w:val="24"/>
        <w:lang w:eastAsia="hr-HR"/>
      </w:rPr>
      <w:t>_________________________________________________________________________________</w:t>
    </w:r>
  </w:p>
  <w:p w:rsidR="006314E3" w:rsidRPr="006314E3" w:rsidRDefault="006314E3" w:rsidP="00F3797B">
    <w:pPr>
      <w:pStyle w:val="Header"/>
      <w:jc w:val="center"/>
      <w:rPr>
        <w:rFonts w:ascii="Garamond" w:eastAsia="Times New Roman" w:hAnsi="Garamond"/>
        <w:iCs/>
        <w:sz w:val="24"/>
        <w:szCs w:val="24"/>
        <w:lang w:eastAsia="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923"/>
    <w:multiLevelType w:val="hybridMultilevel"/>
    <w:tmpl w:val="E8E2B974"/>
    <w:lvl w:ilvl="0" w:tplc="041A0019">
      <w:start w:val="1"/>
      <w:numFmt w:val="lowerLetter"/>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
    <w:nsid w:val="133F07BF"/>
    <w:multiLevelType w:val="hybridMultilevel"/>
    <w:tmpl w:val="632C2834"/>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3612D3E"/>
    <w:multiLevelType w:val="hybridMultilevel"/>
    <w:tmpl w:val="75CC7BD4"/>
    <w:lvl w:ilvl="0" w:tplc="041A0001">
      <w:start w:val="1"/>
      <w:numFmt w:val="bullet"/>
      <w:lvlText w:val=""/>
      <w:lvlJc w:val="left"/>
      <w:pPr>
        <w:tabs>
          <w:tab w:val="num" w:pos="1788"/>
        </w:tabs>
        <w:ind w:left="1788" w:hanging="360"/>
      </w:pPr>
      <w:rPr>
        <w:rFonts w:ascii="Symbol" w:hAnsi="Symbol" w:hint="default"/>
      </w:rPr>
    </w:lvl>
    <w:lvl w:ilvl="1" w:tplc="041A0019">
      <w:start w:val="1"/>
      <w:numFmt w:val="lowerLetter"/>
      <w:lvlText w:val="%2."/>
      <w:lvlJc w:val="left"/>
      <w:pPr>
        <w:tabs>
          <w:tab w:val="num" w:pos="2508"/>
        </w:tabs>
        <w:ind w:left="2508" w:hanging="360"/>
      </w:pPr>
      <w:rPr>
        <w:rFonts w:hint="default"/>
      </w:rPr>
    </w:lvl>
    <w:lvl w:ilvl="2" w:tplc="041A001B">
      <w:start w:val="1"/>
      <w:numFmt w:val="lowerRoman"/>
      <w:lvlText w:val="%3."/>
      <w:lvlJc w:val="right"/>
      <w:pPr>
        <w:tabs>
          <w:tab w:val="num" w:pos="3228"/>
        </w:tabs>
        <w:ind w:left="3228" w:hanging="180"/>
      </w:pPr>
    </w:lvl>
    <w:lvl w:ilvl="3" w:tplc="041A000F">
      <w:start w:val="1"/>
      <w:numFmt w:val="decimal"/>
      <w:lvlText w:val="%4."/>
      <w:lvlJc w:val="left"/>
      <w:pPr>
        <w:tabs>
          <w:tab w:val="num" w:pos="3948"/>
        </w:tabs>
        <w:ind w:left="3948" w:hanging="360"/>
      </w:pPr>
    </w:lvl>
    <w:lvl w:ilvl="4" w:tplc="041A0019">
      <w:start w:val="1"/>
      <w:numFmt w:val="lowerLetter"/>
      <w:lvlText w:val="%5."/>
      <w:lvlJc w:val="left"/>
      <w:pPr>
        <w:tabs>
          <w:tab w:val="num" w:pos="4668"/>
        </w:tabs>
        <w:ind w:left="4668" w:hanging="360"/>
      </w:pPr>
    </w:lvl>
    <w:lvl w:ilvl="5" w:tplc="B3346A30">
      <w:start w:val="2"/>
      <w:numFmt w:val="bullet"/>
      <w:lvlText w:val="-"/>
      <w:lvlJc w:val="left"/>
      <w:pPr>
        <w:tabs>
          <w:tab w:val="num" w:pos="5388"/>
        </w:tabs>
        <w:ind w:left="5388" w:hanging="180"/>
      </w:pPr>
      <w:rPr>
        <w:rFonts w:ascii="Arial" w:eastAsia="Times New Roman" w:hAnsi="Arial" w:cs="Arial" w:hint="default"/>
      </w:rPr>
    </w:lvl>
    <w:lvl w:ilvl="6" w:tplc="041A000F">
      <w:start w:val="1"/>
      <w:numFmt w:val="decimal"/>
      <w:lvlText w:val="%7."/>
      <w:lvlJc w:val="left"/>
      <w:pPr>
        <w:tabs>
          <w:tab w:val="num" w:pos="6108"/>
        </w:tabs>
        <w:ind w:left="6108" w:hanging="360"/>
      </w:pPr>
    </w:lvl>
    <w:lvl w:ilvl="7" w:tplc="041A0019">
      <w:start w:val="1"/>
      <w:numFmt w:val="lowerLetter"/>
      <w:lvlText w:val="%8."/>
      <w:lvlJc w:val="left"/>
      <w:pPr>
        <w:tabs>
          <w:tab w:val="num" w:pos="6828"/>
        </w:tabs>
        <w:ind w:left="6828" w:hanging="360"/>
      </w:pPr>
    </w:lvl>
    <w:lvl w:ilvl="8" w:tplc="041A001B" w:tentative="1">
      <w:start w:val="1"/>
      <w:numFmt w:val="lowerRoman"/>
      <w:lvlText w:val="%9."/>
      <w:lvlJc w:val="right"/>
      <w:pPr>
        <w:tabs>
          <w:tab w:val="num" w:pos="7548"/>
        </w:tabs>
        <w:ind w:left="7548" w:hanging="180"/>
      </w:pPr>
    </w:lvl>
  </w:abstractNum>
  <w:abstractNum w:abstractNumId="3">
    <w:nsid w:val="171A64B6"/>
    <w:multiLevelType w:val="hybridMultilevel"/>
    <w:tmpl w:val="F148E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F75740"/>
    <w:multiLevelType w:val="hybridMultilevel"/>
    <w:tmpl w:val="1E88CB7A"/>
    <w:lvl w:ilvl="0" w:tplc="041A0005">
      <w:start w:val="1"/>
      <w:numFmt w:val="bullet"/>
      <w:lvlText w:val=""/>
      <w:lvlJc w:val="left"/>
      <w:pPr>
        <w:tabs>
          <w:tab w:val="num" w:pos="3192"/>
        </w:tabs>
        <w:ind w:left="3192" w:hanging="360"/>
      </w:pPr>
      <w:rPr>
        <w:rFonts w:ascii="Wingdings" w:hAnsi="Wingdings" w:hint="default"/>
      </w:rPr>
    </w:lvl>
    <w:lvl w:ilvl="1" w:tplc="041A0001">
      <w:start w:val="1"/>
      <w:numFmt w:val="bullet"/>
      <w:lvlText w:val=""/>
      <w:lvlJc w:val="left"/>
      <w:pPr>
        <w:tabs>
          <w:tab w:val="num" w:pos="3912"/>
        </w:tabs>
        <w:ind w:left="3912" w:hanging="360"/>
      </w:pPr>
      <w:rPr>
        <w:rFonts w:ascii="Symbol" w:hAnsi="Symbol" w:hint="default"/>
      </w:rPr>
    </w:lvl>
    <w:lvl w:ilvl="2" w:tplc="B3346A30">
      <w:start w:val="2"/>
      <w:numFmt w:val="bullet"/>
      <w:lvlText w:val="-"/>
      <w:lvlJc w:val="left"/>
      <w:pPr>
        <w:tabs>
          <w:tab w:val="num" w:pos="4632"/>
        </w:tabs>
        <w:ind w:left="4632" w:hanging="360"/>
      </w:pPr>
      <w:rPr>
        <w:rFonts w:ascii="Arial" w:eastAsia="Times New Roman" w:hAnsi="Arial" w:cs="Arial" w:hint="default"/>
      </w:rPr>
    </w:lvl>
    <w:lvl w:ilvl="3" w:tplc="041A0001">
      <w:start w:val="1"/>
      <w:numFmt w:val="bullet"/>
      <w:lvlText w:val=""/>
      <w:lvlJc w:val="left"/>
      <w:pPr>
        <w:tabs>
          <w:tab w:val="num" w:pos="5352"/>
        </w:tabs>
        <w:ind w:left="5352" w:hanging="360"/>
      </w:pPr>
      <w:rPr>
        <w:rFonts w:ascii="Symbol" w:hAnsi="Symbol" w:hint="default"/>
      </w:rPr>
    </w:lvl>
    <w:lvl w:ilvl="4" w:tplc="041A0003">
      <w:start w:val="1"/>
      <w:numFmt w:val="bullet"/>
      <w:lvlText w:val="o"/>
      <w:lvlJc w:val="left"/>
      <w:pPr>
        <w:tabs>
          <w:tab w:val="num" w:pos="6072"/>
        </w:tabs>
        <w:ind w:left="6072" w:hanging="360"/>
      </w:pPr>
      <w:rPr>
        <w:rFonts w:ascii="Courier New" w:hAnsi="Courier New" w:cs="Courier New" w:hint="default"/>
      </w:rPr>
    </w:lvl>
    <w:lvl w:ilvl="5" w:tplc="041A0005" w:tentative="1">
      <w:start w:val="1"/>
      <w:numFmt w:val="bullet"/>
      <w:lvlText w:val=""/>
      <w:lvlJc w:val="left"/>
      <w:pPr>
        <w:tabs>
          <w:tab w:val="num" w:pos="6792"/>
        </w:tabs>
        <w:ind w:left="6792" w:hanging="360"/>
      </w:pPr>
      <w:rPr>
        <w:rFonts w:ascii="Wingdings" w:hAnsi="Wingdings" w:hint="default"/>
      </w:rPr>
    </w:lvl>
    <w:lvl w:ilvl="6" w:tplc="041A0001" w:tentative="1">
      <w:start w:val="1"/>
      <w:numFmt w:val="bullet"/>
      <w:lvlText w:val=""/>
      <w:lvlJc w:val="left"/>
      <w:pPr>
        <w:tabs>
          <w:tab w:val="num" w:pos="7512"/>
        </w:tabs>
        <w:ind w:left="7512" w:hanging="360"/>
      </w:pPr>
      <w:rPr>
        <w:rFonts w:ascii="Symbol" w:hAnsi="Symbol" w:hint="default"/>
      </w:rPr>
    </w:lvl>
    <w:lvl w:ilvl="7" w:tplc="041A0003" w:tentative="1">
      <w:start w:val="1"/>
      <w:numFmt w:val="bullet"/>
      <w:lvlText w:val="o"/>
      <w:lvlJc w:val="left"/>
      <w:pPr>
        <w:tabs>
          <w:tab w:val="num" w:pos="8232"/>
        </w:tabs>
        <w:ind w:left="8232" w:hanging="360"/>
      </w:pPr>
      <w:rPr>
        <w:rFonts w:ascii="Courier New" w:hAnsi="Courier New" w:cs="Courier New" w:hint="default"/>
      </w:rPr>
    </w:lvl>
    <w:lvl w:ilvl="8" w:tplc="041A0005" w:tentative="1">
      <w:start w:val="1"/>
      <w:numFmt w:val="bullet"/>
      <w:lvlText w:val=""/>
      <w:lvlJc w:val="left"/>
      <w:pPr>
        <w:tabs>
          <w:tab w:val="num" w:pos="8952"/>
        </w:tabs>
        <w:ind w:left="8952" w:hanging="360"/>
      </w:pPr>
      <w:rPr>
        <w:rFonts w:ascii="Wingdings" w:hAnsi="Wingdings" w:hint="default"/>
      </w:rPr>
    </w:lvl>
  </w:abstractNum>
  <w:abstractNum w:abstractNumId="5">
    <w:nsid w:val="1D736F89"/>
    <w:multiLevelType w:val="hybridMultilevel"/>
    <w:tmpl w:val="7234B29C"/>
    <w:lvl w:ilvl="0" w:tplc="9812601C">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B732EB"/>
    <w:multiLevelType w:val="hybridMultilevel"/>
    <w:tmpl w:val="622CAD46"/>
    <w:lvl w:ilvl="0" w:tplc="BD1EA286">
      <w:start w:val="3"/>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F5E0172"/>
    <w:multiLevelType w:val="hybridMultilevel"/>
    <w:tmpl w:val="02B0623A"/>
    <w:lvl w:ilvl="0" w:tplc="041A000B">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nsid w:val="551E1C24"/>
    <w:multiLevelType w:val="hybridMultilevel"/>
    <w:tmpl w:val="7570C826"/>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647C4411"/>
    <w:multiLevelType w:val="hybridMultilevel"/>
    <w:tmpl w:val="EC60AD8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03206C4"/>
    <w:multiLevelType w:val="hybridMultilevel"/>
    <w:tmpl w:val="2F56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46B0079"/>
    <w:multiLevelType w:val="hybridMultilevel"/>
    <w:tmpl w:val="CA5CC718"/>
    <w:lvl w:ilvl="0" w:tplc="EC460018">
      <w:start w:val="2"/>
      <w:numFmt w:val="lowerLetter"/>
      <w:lvlText w:val="%1)"/>
      <w:lvlJc w:val="left"/>
      <w:pPr>
        <w:tabs>
          <w:tab w:val="num" w:pos="1776"/>
        </w:tabs>
        <w:ind w:left="1776" w:hanging="360"/>
      </w:pPr>
      <w:rPr>
        <w:rFonts w:hint="default"/>
      </w:rPr>
    </w:lvl>
    <w:lvl w:ilvl="1" w:tplc="041A0003">
      <w:start w:val="1"/>
      <w:numFmt w:val="bullet"/>
      <w:lvlText w:val="o"/>
      <w:lvlJc w:val="left"/>
      <w:pPr>
        <w:tabs>
          <w:tab w:val="num" w:pos="2496"/>
        </w:tabs>
        <w:ind w:left="2496" w:hanging="360"/>
      </w:pPr>
      <w:rPr>
        <w:rFonts w:ascii="Courier New" w:hAnsi="Courier New" w:cs="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500"/>
        </w:tabs>
        <w:ind w:left="4500" w:hanging="360"/>
      </w:pPr>
      <w:rPr>
        <w:rFonts w:ascii="Courier New" w:hAnsi="Courier New" w:cs="Courier New" w:hint="default"/>
      </w:rPr>
    </w:lvl>
    <w:lvl w:ilvl="5" w:tplc="041A0005">
      <w:start w:val="1"/>
      <w:numFmt w:val="bullet"/>
      <w:lvlText w:val=""/>
      <w:lvlJc w:val="left"/>
      <w:pPr>
        <w:tabs>
          <w:tab w:val="num" w:pos="5376"/>
        </w:tabs>
        <w:ind w:left="5376" w:hanging="360"/>
      </w:pPr>
      <w:rPr>
        <w:rFonts w:ascii="Wingdings" w:hAnsi="Wingdings" w:hint="default"/>
      </w:rPr>
    </w:lvl>
    <w:lvl w:ilvl="6" w:tplc="3D625E54">
      <w:start w:val="1"/>
      <w:numFmt w:val="decimal"/>
      <w:lvlText w:val="%7."/>
      <w:lvlJc w:val="left"/>
      <w:pPr>
        <w:ind w:left="6096" w:hanging="360"/>
      </w:pPr>
      <w:rPr>
        <w:rFonts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2">
    <w:nsid w:val="75771A1A"/>
    <w:multiLevelType w:val="hybridMultilevel"/>
    <w:tmpl w:val="B6881394"/>
    <w:lvl w:ilvl="0" w:tplc="ACD03F06">
      <w:start w:val="7"/>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9"/>
  </w:num>
  <w:num w:numId="6">
    <w:abstractNumId w:val="8"/>
  </w:num>
  <w:num w:numId="7">
    <w:abstractNumId w:val="2"/>
  </w:num>
  <w:num w:numId="8">
    <w:abstractNumId w:val="11"/>
  </w:num>
  <w:num w:numId="9">
    <w:abstractNumId w:val="4"/>
  </w:num>
  <w:num w:numId="10">
    <w:abstractNumId w:val="12"/>
  </w:num>
  <w:num w:numId="11">
    <w:abstractNumId w:val="7"/>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F3797B"/>
    <w:rsid w:val="00057DC6"/>
    <w:rsid w:val="00077A75"/>
    <w:rsid w:val="00085BE2"/>
    <w:rsid w:val="000C54C8"/>
    <w:rsid w:val="000E24B6"/>
    <w:rsid w:val="001127FF"/>
    <w:rsid w:val="0014323A"/>
    <w:rsid w:val="00161DF2"/>
    <w:rsid w:val="00185F55"/>
    <w:rsid w:val="001C7D22"/>
    <w:rsid w:val="001D49F1"/>
    <w:rsid w:val="002074EB"/>
    <w:rsid w:val="0021240D"/>
    <w:rsid w:val="00215129"/>
    <w:rsid w:val="0021592F"/>
    <w:rsid w:val="0022716D"/>
    <w:rsid w:val="00242DC2"/>
    <w:rsid w:val="00284A12"/>
    <w:rsid w:val="002932CA"/>
    <w:rsid w:val="00294C30"/>
    <w:rsid w:val="002D6513"/>
    <w:rsid w:val="002D7BAA"/>
    <w:rsid w:val="00304BC1"/>
    <w:rsid w:val="00305E42"/>
    <w:rsid w:val="00357E09"/>
    <w:rsid w:val="00382336"/>
    <w:rsid w:val="003B481B"/>
    <w:rsid w:val="003B4E11"/>
    <w:rsid w:val="003D73FC"/>
    <w:rsid w:val="00412289"/>
    <w:rsid w:val="004250D2"/>
    <w:rsid w:val="004361E2"/>
    <w:rsid w:val="0046387A"/>
    <w:rsid w:val="00477380"/>
    <w:rsid w:val="00494A95"/>
    <w:rsid w:val="004B024D"/>
    <w:rsid w:val="004C26B4"/>
    <w:rsid w:val="004C721F"/>
    <w:rsid w:val="004E7B1E"/>
    <w:rsid w:val="00507CCD"/>
    <w:rsid w:val="0052084E"/>
    <w:rsid w:val="005273EE"/>
    <w:rsid w:val="0053226C"/>
    <w:rsid w:val="005566BF"/>
    <w:rsid w:val="005926EA"/>
    <w:rsid w:val="005A3DDC"/>
    <w:rsid w:val="005B5883"/>
    <w:rsid w:val="005E1619"/>
    <w:rsid w:val="005E3163"/>
    <w:rsid w:val="005F7A25"/>
    <w:rsid w:val="006314E3"/>
    <w:rsid w:val="00641AA5"/>
    <w:rsid w:val="00646B17"/>
    <w:rsid w:val="006A547E"/>
    <w:rsid w:val="006B6C98"/>
    <w:rsid w:val="006D55B4"/>
    <w:rsid w:val="006F176B"/>
    <w:rsid w:val="006F7868"/>
    <w:rsid w:val="007046E5"/>
    <w:rsid w:val="00713047"/>
    <w:rsid w:val="00724111"/>
    <w:rsid w:val="00750F17"/>
    <w:rsid w:val="0075788A"/>
    <w:rsid w:val="00767F27"/>
    <w:rsid w:val="00776DB4"/>
    <w:rsid w:val="007C3FB5"/>
    <w:rsid w:val="007F6FF4"/>
    <w:rsid w:val="007F72F4"/>
    <w:rsid w:val="00801C99"/>
    <w:rsid w:val="00810ED7"/>
    <w:rsid w:val="00850C13"/>
    <w:rsid w:val="00857946"/>
    <w:rsid w:val="00872110"/>
    <w:rsid w:val="008B0DAC"/>
    <w:rsid w:val="008D0150"/>
    <w:rsid w:val="008E370A"/>
    <w:rsid w:val="009029AF"/>
    <w:rsid w:val="00907D64"/>
    <w:rsid w:val="00915EEE"/>
    <w:rsid w:val="00925109"/>
    <w:rsid w:val="009414F8"/>
    <w:rsid w:val="00946EEB"/>
    <w:rsid w:val="00973D9D"/>
    <w:rsid w:val="009E0364"/>
    <w:rsid w:val="00A044EA"/>
    <w:rsid w:val="00A25188"/>
    <w:rsid w:val="00A34401"/>
    <w:rsid w:val="00A61240"/>
    <w:rsid w:val="00A6258A"/>
    <w:rsid w:val="00A70436"/>
    <w:rsid w:val="00A729F4"/>
    <w:rsid w:val="00A849CC"/>
    <w:rsid w:val="00A85023"/>
    <w:rsid w:val="00AA489D"/>
    <w:rsid w:val="00AB77D9"/>
    <w:rsid w:val="00AC376E"/>
    <w:rsid w:val="00AC5CA4"/>
    <w:rsid w:val="00B20D4A"/>
    <w:rsid w:val="00B73E6B"/>
    <w:rsid w:val="00B75355"/>
    <w:rsid w:val="00B96DCF"/>
    <w:rsid w:val="00BB47A9"/>
    <w:rsid w:val="00BF3649"/>
    <w:rsid w:val="00C011EE"/>
    <w:rsid w:val="00C11978"/>
    <w:rsid w:val="00C13989"/>
    <w:rsid w:val="00C2297A"/>
    <w:rsid w:val="00C23AB3"/>
    <w:rsid w:val="00C94EF9"/>
    <w:rsid w:val="00CA70C1"/>
    <w:rsid w:val="00CB4DBE"/>
    <w:rsid w:val="00D22241"/>
    <w:rsid w:val="00DA7479"/>
    <w:rsid w:val="00DB3C4A"/>
    <w:rsid w:val="00DC4F46"/>
    <w:rsid w:val="00DF2D06"/>
    <w:rsid w:val="00E1321B"/>
    <w:rsid w:val="00E4135F"/>
    <w:rsid w:val="00E71A7C"/>
    <w:rsid w:val="00E724BD"/>
    <w:rsid w:val="00EA5FA8"/>
    <w:rsid w:val="00EE3C03"/>
    <w:rsid w:val="00F13BC6"/>
    <w:rsid w:val="00F2602B"/>
    <w:rsid w:val="00F3797B"/>
    <w:rsid w:val="00F74E07"/>
    <w:rsid w:val="00FB2702"/>
    <w:rsid w:val="00FD1E6D"/>
    <w:rsid w:val="00FD50DB"/>
    <w:rsid w:val="00FD69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83"/>
    <w:pPr>
      <w:spacing w:after="0" w:line="24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97B"/>
    <w:pPr>
      <w:tabs>
        <w:tab w:val="center" w:pos="4536"/>
        <w:tab w:val="right" w:pos="9072"/>
      </w:tabs>
    </w:pPr>
  </w:style>
  <w:style w:type="character" w:customStyle="1" w:styleId="HeaderChar">
    <w:name w:val="Header Char"/>
    <w:basedOn w:val="DefaultParagraphFont"/>
    <w:link w:val="Header"/>
    <w:uiPriority w:val="99"/>
    <w:rsid w:val="00F3797B"/>
  </w:style>
  <w:style w:type="paragraph" w:styleId="Footer">
    <w:name w:val="footer"/>
    <w:basedOn w:val="Normal"/>
    <w:link w:val="FooterChar"/>
    <w:uiPriority w:val="99"/>
    <w:unhideWhenUsed/>
    <w:rsid w:val="00F3797B"/>
    <w:pPr>
      <w:tabs>
        <w:tab w:val="center" w:pos="4536"/>
        <w:tab w:val="right" w:pos="9072"/>
      </w:tabs>
    </w:pPr>
  </w:style>
  <w:style w:type="character" w:customStyle="1" w:styleId="FooterChar">
    <w:name w:val="Footer Char"/>
    <w:basedOn w:val="DefaultParagraphFont"/>
    <w:link w:val="Footer"/>
    <w:uiPriority w:val="99"/>
    <w:rsid w:val="00F3797B"/>
  </w:style>
  <w:style w:type="paragraph" w:styleId="BalloonText">
    <w:name w:val="Balloon Text"/>
    <w:basedOn w:val="Normal"/>
    <w:link w:val="BalloonTextChar"/>
    <w:uiPriority w:val="99"/>
    <w:semiHidden/>
    <w:unhideWhenUsed/>
    <w:rsid w:val="00F3797B"/>
    <w:rPr>
      <w:rFonts w:ascii="Tahoma" w:hAnsi="Tahoma" w:cs="Tahoma"/>
      <w:sz w:val="16"/>
      <w:szCs w:val="16"/>
    </w:rPr>
  </w:style>
  <w:style w:type="character" w:customStyle="1" w:styleId="BalloonTextChar">
    <w:name w:val="Balloon Text Char"/>
    <w:basedOn w:val="DefaultParagraphFont"/>
    <w:link w:val="BalloonText"/>
    <w:uiPriority w:val="99"/>
    <w:semiHidden/>
    <w:rsid w:val="00F3797B"/>
    <w:rPr>
      <w:rFonts w:ascii="Tahoma" w:hAnsi="Tahoma" w:cs="Tahoma"/>
      <w:sz w:val="16"/>
      <w:szCs w:val="16"/>
    </w:rPr>
  </w:style>
  <w:style w:type="table" w:styleId="TableGrid">
    <w:name w:val="Table Grid"/>
    <w:basedOn w:val="TableNormal"/>
    <w:uiPriority w:val="59"/>
    <w:rsid w:val="0070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B2702"/>
    <w:rPr>
      <w:rFonts w:ascii="Calibri" w:eastAsia="Calibri" w:hAnsi="Calibri"/>
      <w:lang w:val="en-US" w:bidi="en-US"/>
    </w:rPr>
  </w:style>
  <w:style w:type="paragraph" w:styleId="NoSpacing">
    <w:name w:val="No Spacing"/>
    <w:basedOn w:val="Normal"/>
    <w:link w:val="NoSpacingChar"/>
    <w:uiPriority w:val="1"/>
    <w:qFormat/>
    <w:rsid w:val="00FB2702"/>
    <w:rPr>
      <w:rFonts w:eastAsia="Calibri" w:cstheme="minorBidi"/>
      <w:lang w:val="en-US" w:bidi="en-US"/>
    </w:rPr>
  </w:style>
  <w:style w:type="paragraph" w:styleId="PlainText">
    <w:name w:val="Plain Text"/>
    <w:basedOn w:val="Normal"/>
    <w:link w:val="PlainTextChar"/>
    <w:uiPriority w:val="99"/>
    <w:semiHidden/>
    <w:unhideWhenUsed/>
    <w:rsid w:val="00641AA5"/>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641AA5"/>
    <w:rPr>
      <w:rFonts w:ascii="Consolas" w:eastAsia="Calibri" w:hAnsi="Consolas" w:cs="Consolas"/>
      <w:sz w:val="21"/>
      <w:szCs w:val="21"/>
    </w:rPr>
  </w:style>
  <w:style w:type="paragraph" w:styleId="ListParagraph">
    <w:name w:val="List Paragraph"/>
    <w:basedOn w:val="Normal"/>
    <w:uiPriority w:val="34"/>
    <w:qFormat/>
    <w:rsid w:val="00412289"/>
    <w:pPr>
      <w:ind w:left="720"/>
      <w:contextualSpacing/>
    </w:pPr>
  </w:style>
  <w:style w:type="paragraph" w:styleId="FootnoteText">
    <w:name w:val="footnote text"/>
    <w:basedOn w:val="Normal"/>
    <w:link w:val="FootnoteTextChar"/>
    <w:rsid w:val="004C26B4"/>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rsid w:val="004C26B4"/>
    <w:rPr>
      <w:rFonts w:ascii="Times New Roman" w:eastAsia="Times New Roman" w:hAnsi="Times New Roman" w:cs="Times New Roman"/>
      <w:sz w:val="20"/>
      <w:szCs w:val="20"/>
      <w:lang w:eastAsia="hr-HR"/>
    </w:rPr>
  </w:style>
  <w:style w:type="character" w:styleId="FootnoteReference">
    <w:name w:val="footnote reference"/>
    <w:rsid w:val="004C2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79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797B"/>
  </w:style>
  <w:style w:type="paragraph" w:styleId="Podnoje">
    <w:name w:val="footer"/>
    <w:basedOn w:val="Normal"/>
    <w:link w:val="PodnojeChar"/>
    <w:uiPriority w:val="99"/>
    <w:unhideWhenUsed/>
    <w:rsid w:val="00F379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3797B"/>
  </w:style>
  <w:style w:type="paragraph" w:styleId="Tekstbalonia">
    <w:name w:val="Balloon Text"/>
    <w:basedOn w:val="Normal"/>
    <w:link w:val="TekstbaloniaChar"/>
    <w:uiPriority w:val="99"/>
    <w:semiHidden/>
    <w:unhideWhenUsed/>
    <w:rsid w:val="00F379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05642">
      <w:bodyDiv w:val="1"/>
      <w:marLeft w:val="0"/>
      <w:marRight w:val="0"/>
      <w:marTop w:val="0"/>
      <w:marBottom w:val="0"/>
      <w:divBdr>
        <w:top w:val="none" w:sz="0" w:space="0" w:color="auto"/>
        <w:left w:val="none" w:sz="0" w:space="0" w:color="auto"/>
        <w:bottom w:val="none" w:sz="0" w:space="0" w:color="auto"/>
        <w:right w:val="none" w:sz="0" w:space="0" w:color="auto"/>
      </w:divBdr>
    </w:div>
    <w:div w:id="461115984">
      <w:bodyDiv w:val="1"/>
      <w:marLeft w:val="0"/>
      <w:marRight w:val="0"/>
      <w:marTop w:val="0"/>
      <w:marBottom w:val="0"/>
      <w:divBdr>
        <w:top w:val="none" w:sz="0" w:space="0" w:color="auto"/>
        <w:left w:val="none" w:sz="0" w:space="0" w:color="auto"/>
        <w:bottom w:val="none" w:sz="0" w:space="0" w:color="auto"/>
        <w:right w:val="none" w:sz="0" w:space="0" w:color="auto"/>
      </w:divBdr>
    </w:div>
    <w:div w:id="692345904">
      <w:bodyDiv w:val="1"/>
      <w:marLeft w:val="0"/>
      <w:marRight w:val="0"/>
      <w:marTop w:val="0"/>
      <w:marBottom w:val="0"/>
      <w:divBdr>
        <w:top w:val="none" w:sz="0" w:space="0" w:color="auto"/>
        <w:left w:val="none" w:sz="0" w:space="0" w:color="auto"/>
        <w:bottom w:val="none" w:sz="0" w:space="0" w:color="auto"/>
        <w:right w:val="none" w:sz="0" w:space="0" w:color="auto"/>
      </w:divBdr>
    </w:div>
    <w:div w:id="787309956">
      <w:bodyDiv w:val="1"/>
      <w:marLeft w:val="0"/>
      <w:marRight w:val="0"/>
      <w:marTop w:val="0"/>
      <w:marBottom w:val="0"/>
      <w:divBdr>
        <w:top w:val="none" w:sz="0" w:space="0" w:color="auto"/>
        <w:left w:val="none" w:sz="0" w:space="0" w:color="auto"/>
        <w:bottom w:val="none" w:sz="0" w:space="0" w:color="auto"/>
        <w:right w:val="none" w:sz="0" w:space="0" w:color="auto"/>
      </w:divBdr>
    </w:div>
    <w:div w:id="9841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ured@os-vcemina-lovr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05FD-B8EF-4A80-8921-D4073B21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3535</Words>
  <Characters>20153</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42</cp:revision>
  <cp:lastPrinted>2018-11-26T08:04:00Z</cp:lastPrinted>
  <dcterms:created xsi:type="dcterms:W3CDTF">2017-04-03T09:41:00Z</dcterms:created>
  <dcterms:modified xsi:type="dcterms:W3CDTF">2019-01-29T12:33:00Z</dcterms:modified>
</cp:coreProperties>
</file>