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Pr="00B85A01" w:rsidRDefault="00B85A01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OŠ VIKTORA CARA EMINA, LOVRAN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KLASA: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112-02/19-01/0</w:t>
      </w:r>
      <w:r w:rsidR="00F6763E">
        <w:rPr>
          <w:rFonts w:ascii="Arial" w:hAnsi="Arial" w:cs="Arial"/>
          <w:color w:val="000000" w:themeColor="text1"/>
          <w:lang w:val="pl-PL"/>
        </w:rPr>
        <w:t>7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URBROJ: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2156-26-01-19-</w:t>
      </w:r>
      <w:r w:rsidR="00FE36F4">
        <w:rPr>
          <w:rFonts w:ascii="Arial" w:hAnsi="Arial" w:cs="Arial"/>
          <w:color w:val="000000" w:themeColor="text1"/>
          <w:lang w:val="pl-PL"/>
        </w:rPr>
        <w:t>0</w:t>
      </w:r>
    </w:p>
    <w:p w:rsidR="008A01A8" w:rsidRPr="00B85A01" w:rsidRDefault="00FE36F4" w:rsidP="008A01A8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Lovran, </w:t>
      </w:r>
      <w:r w:rsidR="00F6763E">
        <w:rPr>
          <w:rFonts w:ascii="Arial" w:hAnsi="Arial" w:cs="Arial"/>
          <w:color w:val="000000" w:themeColor="text1"/>
          <w:lang w:val="pl-PL"/>
        </w:rPr>
        <w:t>04.12</w:t>
      </w:r>
      <w:r>
        <w:rPr>
          <w:rFonts w:ascii="Arial" w:hAnsi="Arial" w:cs="Arial"/>
          <w:color w:val="000000" w:themeColor="text1"/>
          <w:lang w:val="pl-PL"/>
        </w:rPr>
        <w:t>.2019.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B85A01">
        <w:rPr>
          <w:rFonts w:ascii="Arial" w:hAnsi="Arial" w:cs="Arial"/>
        </w:rPr>
        <w:t xml:space="preserve">ravnateljice, 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>
        <w:rPr>
          <w:rFonts w:ascii="Arial" w:hAnsi="Arial" w:cs="Arial"/>
        </w:rPr>
        <w:t>onosi: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6D14EB" w:rsidRDefault="00B26783" w:rsidP="00B26783">
      <w:pPr>
        <w:spacing w:line="240" w:lineRule="auto"/>
        <w:jc w:val="center"/>
        <w:rPr>
          <w:rFonts w:ascii="Arial" w:hAnsi="Arial" w:cs="Arial"/>
          <w:b/>
        </w:rPr>
      </w:pPr>
      <w:r w:rsidRPr="006D14EB">
        <w:rPr>
          <w:rFonts w:ascii="Arial" w:hAnsi="Arial" w:cs="Arial"/>
          <w:b/>
        </w:rPr>
        <w:t>ODLUKU</w:t>
      </w:r>
    </w:p>
    <w:p w:rsidR="004E1E7D" w:rsidRPr="006D14EB" w:rsidRDefault="0009030F" w:rsidP="00B26783">
      <w:pPr>
        <w:spacing w:line="240" w:lineRule="auto"/>
        <w:jc w:val="center"/>
        <w:rPr>
          <w:rFonts w:ascii="Arial" w:hAnsi="Arial" w:cs="Arial"/>
          <w:b/>
        </w:rPr>
      </w:pPr>
      <w:r w:rsidRPr="006D14EB">
        <w:rPr>
          <w:rFonts w:ascii="Arial" w:hAnsi="Arial" w:cs="Arial"/>
          <w:b/>
        </w:rPr>
        <w:t xml:space="preserve">o </w:t>
      </w:r>
      <w:r w:rsidR="00FE36F4" w:rsidRPr="006D14EB">
        <w:rPr>
          <w:rFonts w:ascii="Arial" w:hAnsi="Arial" w:cs="Arial"/>
          <w:b/>
        </w:rPr>
        <w:t xml:space="preserve">vremenu i </w:t>
      </w:r>
      <w:r w:rsidRPr="006D14EB">
        <w:rPr>
          <w:rFonts w:ascii="Arial" w:hAnsi="Arial" w:cs="Arial"/>
          <w:b/>
        </w:rPr>
        <w:t xml:space="preserve">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0052EC">
        <w:rPr>
          <w:rFonts w:ascii="Arial" w:hAnsi="Arial" w:cs="Arial"/>
        </w:rPr>
        <w:t>.</w:t>
      </w:r>
    </w:p>
    <w:p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F6763E">
        <w:rPr>
          <w:rFonts w:ascii="Arial" w:hAnsi="Arial" w:cs="Arial"/>
        </w:rPr>
        <w:t>20</w:t>
      </w:r>
      <w:r w:rsidR="00407962">
        <w:rPr>
          <w:rFonts w:ascii="Arial" w:hAnsi="Arial" w:cs="Arial"/>
        </w:rPr>
        <w:t>.11</w:t>
      </w:r>
      <w:r w:rsidR="00B85A01">
        <w:rPr>
          <w:rFonts w:ascii="Arial" w:hAnsi="Arial" w:cs="Arial"/>
        </w:rPr>
        <w:t xml:space="preserve">.2019. godine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AA7A8C">
        <w:rPr>
          <w:rFonts w:ascii="Arial" w:hAnsi="Arial" w:cs="Arial"/>
          <w:bCs/>
          <w:i/>
          <w:color w:val="000000"/>
          <w:lang w:eastAsia="hr-HR"/>
        </w:rPr>
        <w:t>oglasnoj ploči škole</w:t>
      </w:r>
      <w:r w:rsidR="00735916"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="005F6550"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 w:rsidR="00AA7A8C">
        <w:rPr>
          <w:rFonts w:ascii="Arial" w:hAnsi="Arial" w:cs="Arial"/>
          <w:i/>
          <w:color w:val="00B0F0"/>
        </w:rPr>
        <w:t>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FE36F4" w:rsidRDefault="00F6763E" w:rsidP="00FE36F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Tajnik/</w:t>
      </w:r>
      <w:proofErr w:type="spellStart"/>
      <w:r>
        <w:rPr>
          <w:rFonts w:ascii="Arial" w:hAnsi="Arial" w:cs="Arial"/>
          <w:b/>
          <w:color w:val="000000" w:themeColor="text1"/>
        </w:rPr>
        <w:t>ca</w:t>
      </w:r>
      <w:proofErr w:type="spellEnd"/>
      <w:r w:rsidR="00FE36F4">
        <w:rPr>
          <w:rFonts w:ascii="Arial" w:hAnsi="Arial" w:cs="Arial"/>
          <w:b/>
          <w:color w:val="000000" w:themeColor="text1"/>
        </w:rPr>
        <w:t xml:space="preserve"> na </w:t>
      </w:r>
      <w:r>
        <w:rPr>
          <w:rFonts w:ascii="Arial" w:hAnsi="Arial" w:cs="Arial"/>
          <w:b/>
          <w:color w:val="000000" w:themeColor="text1"/>
        </w:rPr>
        <w:t>ne</w:t>
      </w:r>
      <w:r w:rsidR="00FE36F4">
        <w:rPr>
          <w:rFonts w:ascii="Arial" w:hAnsi="Arial" w:cs="Arial"/>
          <w:b/>
          <w:color w:val="000000" w:themeColor="text1"/>
        </w:rPr>
        <w:t>određeno, puno radno vrijeme – 1 izvršitelj</w:t>
      </w:r>
    </w:p>
    <w:p w:rsidR="00B52E78" w:rsidRDefault="00B52E78" w:rsidP="0009030F">
      <w:pPr>
        <w:spacing w:line="240" w:lineRule="auto"/>
        <w:rPr>
          <w:rFonts w:ascii="Arial" w:hAnsi="Arial" w:cs="Arial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</w:t>
      </w:r>
      <w:r w:rsidR="00FE36F4">
        <w:rPr>
          <w:rFonts w:ascii="Arial" w:hAnsi="Arial" w:cs="Arial"/>
        </w:rPr>
        <w:t xml:space="preserve"> i vrijeme</w:t>
      </w:r>
      <w:r>
        <w:rPr>
          <w:rFonts w:ascii="Arial" w:hAnsi="Arial" w:cs="Arial"/>
        </w:rPr>
        <w:t xml:space="preserve"> procjene odnosno testiranja kandidata: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AA7A8C" w:rsidRPr="00AA7A8C" w:rsidRDefault="00AA7A8C" w:rsidP="00AA7A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>TESTIRANJE ĆE SE OBAV</w:t>
      </w:r>
      <w:r w:rsidR="00CF7B27">
        <w:rPr>
          <w:rFonts w:ascii="Arial" w:hAnsi="Arial" w:cs="Arial"/>
          <w:b/>
          <w:u w:val="single"/>
        </w:rPr>
        <w:t>LJATI</w:t>
      </w:r>
      <w:r w:rsidRPr="00AA7A8C">
        <w:rPr>
          <w:rFonts w:ascii="Arial" w:hAnsi="Arial" w:cs="Arial"/>
          <w:b/>
          <w:u w:val="single"/>
        </w:rPr>
        <w:t xml:space="preserve"> PISMENO I USMENO</w:t>
      </w:r>
      <w:r w:rsidR="00CF7B27">
        <w:rPr>
          <w:rFonts w:ascii="Arial" w:hAnsi="Arial" w:cs="Arial"/>
          <w:b/>
          <w:u w:val="single"/>
        </w:rPr>
        <w:t xml:space="preserve"> S POČETKOM</w:t>
      </w:r>
    </w:p>
    <w:p w:rsidR="00AA7A8C" w:rsidRDefault="00AA7A8C" w:rsidP="00AA7A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 xml:space="preserve">U </w:t>
      </w:r>
      <w:r w:rsidR="00F6763E">
        <w:rPr>
          <w:rFonts w:ascii="Arial" w:hAnsi="Arial" w:cs="Arial"/>
          <w:b/>
          <w:u w:val="single"/>
        </w:rPr>
        <w:t>8,30</w:t>
      </w:r>
      <w:r w:rsidRPr="00AA7A8C">
        <w:rPr>
          <w:rFonts w:ascii="Arial" w:hAnsi="Arial" w:cs="Arial"/>
          <w:b/>
          <w:u w:val="single"/>
        </w:rPr>
        <w:t xml:space="preserve"> SATI </w:t>
      </w:r>
      <w:r w:rsidR="00CF7B27">
        <w:rPr>
          <w:rFonts w:ascii="Arial" w:hAnsi="Arial" w:cs="Arial"/>
          <w:b/>
          <w:u w:val="single"/>
        </w:rPr>
        <w:t xml:space="preserve">DANA </w:t>
      </w:r>
      <w:r w:rsidR="00F6763E">
        <w:rPr>
          <w:rFonts w:ascii="Arial" w:hAnsi="Arial" w:cs="Arial"/>
          <w:b/>
          <w:u w:val="single"/>
        </w:rPr>
        <w:t>12</w:t>
      </w:r>
      <w:r w:rsidR="00407962">
        <w:rPr>
          <w:rFonts w:ascii="Arial" w:hAnsi="Arial" w:cs="Arial"/>
          <w:b/>
          <w:u w:val="single"/>
        </w:rPr>
        <w:t>.12</w:t>
      </w:r>
      <w:r w:rsidR="00CF7B27">
        <w:rPr>
          <w:rFonts w:ascii="Arial" w:hAnsi="Arial" w:cs="Arial"/>
          <w:b/>
          <w:u w:val="single"/>
        </w:rPr>
        <w:t>.2019.GODINE</w:t>
      </w:r>
    </w:p>
    <w:p w:rsidR="000052EC" w:rsidRDefault="00AA7A8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>U UČIONICI STEM</w:t>
      </w:r>
      <w:r w:rsidR="000052EC">
        <w:rPr>
          <w:rFonts w:ascii="Arial" w:hAnsi="Arial" w:cs="Arial"/>
          <w:b/>
          <w:u w:val="single"/>
        </w:rPr>
        <w:t xml:space="preserve">, </w:t>
      </w:r>
      <w:r w:rsidRPr="00AA7A8C">
        <w:rPr>
          <w:rFonts w:ascii="Arial" w:hAnsi="Arial" w:cs="Arial"/>
          <w:b/>
          <w:u w:val="single"/>
        </w:rPr>
        <w:t>U PRIZEMLJU ZGRADE</w:t>
      </w:r>
      <w:r w:rsidR="000052EC">
        <w:rPr>
          <w:rFonts w:ascii="Arial" w:hAnsi="Arial" w:cs="Arial"/>
          <w:b/>
          <w:u w:val="single"/>
        </w:rPr>
        <w:t xml:space="preserve"> OŠ VIKTORA CARA EMINA, LOVRAN, 9.RUJNA 4.</w:t>
      </w:r>
    </w:p>
    <w:p w:rsidR="000052EC" w:rsidRDefault="000052E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9030F" w:rsidRDefault="0009030F" w:rsidP="000052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52EC">
        <w:rPr>
          <w:rFonts w:ascii="Arial" w:hAnsi="Arial" w:cs="Arial"/>
        </w:rPr>
        <w:t>Kandidati su dužni prije početka testiranja predočiti identifikacijsku ispravu.</w:t>
      </w:r>
    </w:p>
    <w:p w:rsidR="000052EC" w:rsidRDefault="000052EC" w:rsidP="0009030F">
      <w:pPr>
        <w:spacing w:line="240" w:lineRule="auto"/>
        <w:rPr>
          <w:rFonts w:ascii="Arial" w:hAnsi="Arial" w:cs="Arial"/>
        </w:rPr>
      </w:pPr>
    </w:p>
    <w:p w:rsidR="000052EC" w:rsidRPr="00721511" w:rsidRDefault="000052EC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 kandidata koji ne pristupi testiranju i razgovoru (intervjuu) ili ne dođe u točno naznačeno vrijeme za početak testiranja i razgovora, smatrat će se da je povukao prijavu na javni natječaj.</w:t>
      </w: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09030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0052EC">
        <w:rPr>
          <w:rFonts w:ascii="Arial" w:hAnsi="Arial" w:cs="Arial"/>
        </w:rPr>
        <w:t>.</w:t>
      </w:r>
    </w:p>
    <w:p w:rsidR="000052EC" w:rsidRDefault="000052EC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Područja iz kojih se obavlja testiranje kandidata su:</w:t>
      </w:r>
    </w:p>
    <w:p w:rsidR="006D14EB" w:rsidRDefault="00F6763E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D14EB">
        <w:rPr>
          <w:rFonts w:ascii="Arial" w:hAnsi="Arial" w:cs="Arial"/>
        </w:rPr>
        <w:t xml:space="preserve">Zakon o odgoju i obrazovanju u osnovnoj i srednjoj školi (NN </w:t>
      </w:r>
      <w:r w:rsidR="006D14EB" w:rsidRPr="006D14EB">
        <w:rPr>
          <w:rFonts w:ascii="Arial" w:hAnsi="Arial" w:cs="Arial"/>
        </w:rPr>
        <w:t>87/09, 86/09, 92/10, 105/10, 90/11, 16/12, 86/12.,126/12.,94/13.,152/14. 7/17. i 68/18</w:t>
      </w:r>
      <w:r w:rsidR="006D14EB">
        <w:rPr>
          <w:rFonts w:ascii="Arial" w:hAnsi="Arial" w:cs="Arial"/>
        </w:rPr>
        <w:t>)</w:t>
      </w:r>
    </w:p>
    <w:p w:rsidR="006D14EB" w:rsidRDefault="006D14EB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Zakon o radu (NN 93/14, 127/17)</w:t>
      </w:r>
    </w:p>
    <w:p w:rsidR="006D14EB" w:rsidRDefault="006D14EB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Temeljni kolektivni ugovor za službenike i namještenike u javnim službama (NN 128/17)</w:t>
      </w:r>
    </w:p>
    <w:p w:rsidR="006D14EB" w:rsidRDefault="006D14EB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:rsidR="006D14EB" w:rsidRDefault="006D14EB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Zakon o javnoj nabavi (120/16)</w:t>
      </w:r>
    </w:p>
    <w:p w:rsidR="006D14EB" w:rsidRDefault="006D14EB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Pravilnik o djelokrugu rada tajnika te administrativno-tehničkim i pomoćnim poslovima koji se obavljaju u osnovnoj školi (NN 40/14)</w:t>
      </w:r>
    </w:p>
    <w:p w:rsidR="000052EC" w:rsidRPr="006D14EB" w:rsidRDefault="000052EC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D14EB">
        <w:rPr>
          <w:rFonts w:ascii="Arial" w:hAnsi="Arial" w:cs="Arial"/>
        </w:rPr>
        <w:t>Informatička pismenost</w:t>
      </w:r>
    </w:p>
    <w:p w:rsidR="000052EC" w:rsidRPr="000052EC" w:rsidRDefault="000052EC" w:rsidP="000052E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Intelektualno-kognitivne te psihološke sposobnosti</w:t>
      </w:r>
    </w:p>
    <w:p w:rsidR="000052EC" w:rsidRDefault="000052EC" w:rsidP="00204F29">
      <w:pPr>
        <w:spacing w:line="240" w:lineRule="auto"/>
        <w:rPr>
          <w:rFonts w:ascii="Arial" w:hAnsi="Arial" w:cs="Arial"/>
        </w:rPr>
      </w:pPr>
    </w:p>
    <w:p w:rsidR="000052EC" w:rsidRDefault="000052EC" w:rsidP="000052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8B05D5" w:rsidRDefault="008B05D5" w:rsidP="008B05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407962" w:rsidRDefault="00407962" w:rsidP="008B05D5">
      <w:pPr>
        <w:spacing w:line="240" w:lineRule="auto"/>
        <w:rPr>
          <w:rFonts w:ascii="Arial" w:hAnsi="Arial" w:cs="Arial"/>
        </w:rPr>
      </w:pPr>
    </w:p>
    <w:p w:rsidR="00407962" w:rsidRDefault="00407962" w:rsidP="008B05D5">
      <w:pPr>
        <w:spacing w:line="240" w:lineRule="auto"/>
        <w:rPr>
          <w:rFonts w:ascii="Arial" w:hAnsi="Arial" w:cs="Arial"/>
        </w:rPr>
      </w:pPr>
    </w:p>
    <w:p w:rsidR="00407962" w:rsidRPr="00721511" w:rsidRDefault="00407962" w:rsidP="008B05D5">
      <w:pPr>
        <w:spacing w:line="240" w:lineRule="auto"/>
        <w:rPr>
          <w:rFonts w:ascii="Arial" w:hAnsi="Arial" w:cs="Arial"/>
        </w:rPr>
      </w:pPr>
    </w:p>
    <w:p w:rsidR="00204F29" w:rsidRPr="00AA7A8C" w:rsidRDefault="00204F29" w:rsidP="000052EC">
      <w:pPr>
        <w:spacing w:line="240" w:lineRule="auto"/>
        <w:jc w:val="center"/>
        <w:rPr>
          <w:sz w:val="24"/>
          <w:szCs w:val="24"/>
        </w:rPr>
      </w:pPr>
      <w:r w:rsidRPr="00721511">
        <w:rPr>
          <w:rFonts w:ascii="Arial" w:hAnsi="Arial" w:cs="Arial"/>
        </w:rPr>
        <w:t xml:space="preserve">                            </w:t>
      </w:r>
      <w:r w:rsidR="008B05D5">
        <w:rPr>
          <w:rFonts w:ascii="Arial" w:hAnsi="Arial" w:cs="Arial"/>
        </w:rPr>
        <w:t xml:space="preserve">                                                  </w:t>
      </w:r>
      <w:r w:rsidR="000052EC">
        <w:rPr>
          <w:rFonts w:ascii="Arial" w:hAnsi="Arial" w:cs="Arial"/>
        </w:rPr>
        <w:t>Povjerenstvo za vrednovanje kandidata</w:t>
      </w:r>
    </w:p>
    <w:sectPr w:rsidR="00204F29" w:rsidRPr="00AA7A8C" w:rsidSect="00EC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86F"/>
    <w:multiLevelType w:val="hybridMultilevel"/>
    <w:tmpl w:val="AAA6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A3D"/>
    <w:multiLevelType w:val="hybridMultilevel"/>
    <w:tmpl w:val="8514B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052EC"/>
    <w:rsid w:val="000633BB"/>
    <w:rsid w:val="0009030F"/>
    <w:rsid w:val="00101E78"/>
    <w:rsid w:val="00123F01"/>
    <w:rsid w:val="00204F29"/>
    <w:rsid w:val="00362487"/>
    <w:rsid w:val="00407962"/>
    <w:rsid w:val="00412290"/>
    <w:rsid w:val="004E1E7D"/>
    <w:rsid w:val="005A6F74"/>
    <w:rsid w:val="005F6550"/>
    <w:rsid w:val="00605EF9"/>
    <w:rsid w:val="006547B2"/>
    <w:rsid w:val="006D14EB"/>
    <w:rsid w:val="00721511"/>
    <w:rsid w:val="00735916"/>
    <w:rsid w:val="007C2E94"/>
    <w:rsid w:val="0083093B"/>
    <w:rsid w:val="00882F5C"/>
    <w:rsid w:val="008945D2"/>
    <w:rsid w:val="008A01A8"/>
    <w:rsid w:val="008B05D5"/>
    <w:rsid w:val="00910C4A"/>
    <w:rsid w:val="00A0524A"/>
    <w:rsid w:val="00A51F24"/>
    <w:rsid w:val="00AA7A8C"/>
    <w:rsid w:val="00AE50E7"/>
    <w:rsid w:val="00B26783"/>
    <w:rsid w:val="00B52E78"/>
    <w:rsid w:val="00B85A01"/>
    <w:rsid w:val="00C711C3"/>
    <w:rsid w:val="00C93FFE"/>
    <w:rsid w:val="00CE5632"/>
    <w:rsid w:val="00CF7B27"/>
    <w:rsid w:val="00D50583"/>
    <w:rsid w:val="00D87F82"/>
    <w:rsid w:val="00DC4D46"/>
    <w:rsid w:val="00DE2CEE"/>
    <w:rsid w:val="00E14431"/>
    <w:rsid w:val="00EC2936"/>
    <w:rsid w:val="00F6763E"/>
    <w:rsid w:val="00F86AF9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19</cp:revision>
  <cp:lastPrinted>2019-11-26T09:27:00Z</cp:lastPrinted>
  <dcterms:created xsi:type="dcterms:W3CDTF">2019-06-10T10:26:00Z</dcterms:created>
  <dcterms:modified xsi:type="dcterms:W3CDTF">2019-12-05T10:50:00Z</dcterms:modified>
</cp:coreProperties>
</file>